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3EB0" w:rsidRDefault="003D4839">
      <w:pPr>
        <w:spacing w:before="65" w:line="288" w:lineRule="auto"/>
        <w:ind w:left="2762" w:right="2594"/>
        <w:jc w:val="center"/>
        <w:rPr>
          <w:b/>
        </w:rPr>
      </w:pPr>
      <w:r>
        <w:rPr>
          <w:b/>
          <w:sz w:val="28"/>
        </w:rPr>
        <w:t>E</w:t>
      </w:r>
      <w:r>
        <w:rPr>
          <w:b/>
        </w:rPr>
        <w:t xml:space="preserve">GYÜTTMŰKÖDÉSI MEGÁLLAPODÁS AZ ISKOLAI KÖZÖSSÉGI SZOLGÁLAT KÖZÖS LEBONYOLÍTÁSÁRÓL </w:t>
      </w:r>
    </w:p>
    <w:p w:rsidR="005B3EB0" w:rsidRDefault="005B3EB0">
      <w:pPr>
        <w:pStyle w:val="Szvegtrzs"/>
        <w:rPr>
          <w:b/>
          <w:sz w:val="21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2222"/>
        <w:gridCol w:w="6134"/>
      </w:tblGrid>
      <w:tr w:rsidR="005B3EB0">
        <w:trPr>
          <w:trHeight w:val="269"/>
        </w:trPr>
        <w:tc>
          <w:tcPr>
            <w:tcW w:w="2222" w:type="dxa"/>
          </w:tcPr>
          <w:p w:rsidR="005B3EB0" w:rsidRDefault="003D4839">
            <w:pPr>
              <w:pStyle w:val="TableParagraph"/>
              <w:spacing w:line="249" w:lineRule="exact"/>
              <w:ind w:left="200"/>
              <w:rPr>
                <w:sz w:val="24"/>
              </w:rPr>
            </w:pPr>
            <w:r>
              <w:rPr>
                <w:sz w:val="24"/>
              </w:rPr>
              <w:t>amelyet egyrészről</w:t>
            </w:r>
          </w:p>
        </w:tc>
        <w:tc>
          <w:tcPr>
            <w:tcW w:w="6134" w:type="dxa"/>
          </w:tcPr>
          <w:p w:rsidR="005B3EB0" w:rsidRDefault="003D4839">
            <w:pPr>
              <w:pStyle w:val="TableParagraph"/>
              <w:spacing w:line="249" w:lineRule="exact"/>
              <w:ind w:left="315"/>
              <w:rPr>
                <w:sz w:val="24"/>
              </w:rPr>
            </w:pPr>
            <w:r>
              <w:rPr>
                <w:sz w:val="24"/>
              </w:rPr>
              <w:t>iskola: SALGÓTARJÁNI BOLYAI JÁNOS GIMNÁZIUM</w:t>
            </w:r>
          </w:p>
        </w:tc>
      </w:tr>
      <w:tr w:rsidR="005B3EB0">
        <w:trPr>
          <w:trHeight w:val="270"/>
        </w:trPr>
        <w:tc>
          <w:tcPr>
            <w:tcW w:w="2222" w:type="dxa"/>
          </w:tcPr>
          <w:p w:rsidR="005B3EB0" w:rsidRDefault="005B3EB0">
            <w:pPr>
              <w:pStyle w:val="TableParagraph"/>
              <w:rPr>
                <w:sz w:val="20"/>
              </w:rPr>
            </w:pPr>
          </w:p>
        </w:tc>
        <w:tc>
          <w:tcPr>
            <w:tcW w:w="6134" w:type="dxa"/>
          </w:tcPr>
          <w:p w:rsidR="005B3EB0" w:rsidRDefault="003D4839">
            <w:pPr>
              <w:pStyle w:val="TableParagraph"/>
              <w:spacing w:line="250" w:lineRule="exact"/>
              <w:ind w:left="315"/>
              <w:rPr>
                <w:sz w:val="24"/>
              </w:rPr>
            </w:pPr>
            <w:r>
              <w:rPr>
                <w:sz w:val="24"/>
              </w:rPr>
              <w:t>székhely: 3100 SALGÓTARJÁN KISSOMLYÓ ÚT 1.</w:t>
            </w:r>
          </w:p>
        </w:tc>
      </w:tr>
      <w:tr w:rsidR="005B3EB0">
        <w:trPr>
          <w:trHeight w:val="270"/>
        </w:trPr>
        <w:tc>
          <w:tcPr>
            <w:tcW w:w="2222" w:type="dxa"/>
          </w:tcPr>
          <w:p w:rsidR="005B3EB0" w:rsidRDefault="005B3EB0">
            <w:pPr>
              <w:pStyle w:val="TableParagraph"/>
              <w:rPr>
                <w:sz w:val="20"/>
              </w:rPr>
            </w:pPr>
          </w:p>
        </w:tc>
        <w:tc>
          <w:tcPr>
            <w:tcW w:w="6134" w:type="dxa"/>
          </w:tcPr>
          <w:p w:rsidR="005B3EB0" w:rsidRDefault="003D4839" w:rsidP="00080DD6">
            <w:pPr>
              <w:pStyle w:val="TableParagraph"/>
              <w:spacing w:line="250" w:lineRule="exact"/>
              <w:ind w:left="315"/>
              <w:rPr>
                <w:sz w:val="24"/>
              </w:rPr>
            </w:pPr>
            <w:r>
              <w:rPr>
                <w:sz w:val="24"/>
              </w:rPr>
              <w:t xml:space="preserve">képviselő: </w:t>
            </w:r>
            <w:r w:rsidR="00283A0E">
              <w:rPr>
                <w:sz w:val="24"/>
              </w:rPr>
              <w:t>BAGYINSZKI BOGLÁRKA</w:t>
            </w:r>
            <w:r>
              <w:rPr>
                <w:sz w:val="24"/>
              </w:rPr>
              <w:t xml:space="preserve"> </w:t>
            </w:r>
            <w:r w:rsidR="00080DD6">
              <w:rPr>
                <w:sz w:val="24"/>
              </w:rPr>
              <w:t>i</w:t>
            </w:r>
            <w:r w:rsidR="00283A0E">
              <w:rPr>
                <w:sz w:val="24"/>
              </w:rPr>
              <w:t>ntézményvezető</w:t>
            </w:r>
          </w:p>
        </w:tc>
      </w:tr>
      <w:tr w:rsidR="005B3EB0">
        <w:trPr>
          <w:trHeight w:val="270"/>
        </w:trPr>
        <w:tc>
          <w:tcPr>
            <w:tcW w:w="2222" w:type="dxa"/>
          </w:tcPr>
          <w:p w:rsidR="005B3EB0" w:rsidRDefault="005B3EB0">
            <w:pPr>
              <w:pStyle w:val="TableParagraph"/>
              <w:rPr>
                <w:sz w:val="20"/>
              </w:rPr>
            </w:pPr>
          </w:p>
        </w:tc>
        <w:tc>
          <w:tcPr>
            <w:tcW w:w="6134" w:type="dxa"/>
          </w:tcPr>
          <w:p w:rsidR="005B3EB0" w:rsidRDefault="003D4839">
            <w:pPr>
              <w:pStyle w:val="TableParagraph"/>
              <w:spacing w:line="250" w:lineRule="exact"/>
              <w:ind w:left="315"/>
              <w:rPr>
                <w:sz w:val="24"/>
              </w:rPr>
            </w:pPr>
            <w:r>
              <w:rPr>
                <w:sz w:val="24"/>
              </w:rPr>
              <w:t>OM-azonosító: 032286</w:t>
            </w:r>
          </w:p>
        </w:tc>
      </w:tr>
      <w:tr w:rsidR="005B3EB0">
        <w:trPr>
          <w:trHeight w:val="405"/>
        </w:trPr>
        <w:tc>
          <w:tcPr>
            <w:tcW w:w="2222" w:type="dxa"/>
          </w:tcPr>
          <w:p w:rsidR="005B3EB0" w:rsidRDefault="005B3EB0">
            <w:pPr>
              <w:pStyle w:val="TableParagraph"/>
            </w:pPr>
          </w:p>
        </w:tc>
        <w:tc>
          <w:tcPr>
            <w:tcW w:w="6134" w:type="dxa"/>
          </w:tcPr>
          <w:p w:rsidR="005B3EB0" w:rsidRDefault="003D4839">
            <w:pPr>
              <w:pStyle w:val="TableParagraph"/>
              <w:spacing w:line="259" w:lineRule="exact"/>
              <w:ind w:left="315"/>
              <w:rPr>
                <w:sz w:val="24"/>
              </w:rPr>
            </w:pPr>
            <w:r>
              <w:rPr>
                <w:sz w:val="24"/>
              </w:rPr>
              <w:t>a továbbiakban: Iskola</w:t>
            </w:r>
          </w:p>
        </w:tc>
      </w:tr>
      <w:tr w:rsidR="005B3EB0">
        <w:trPr>
          <w:trHeight w:val="404"/>
        </w:trPr>
        <w:tc>
          <w:tcPr>
            <w:tcW w:w="2222" w:type="dxa"/>
          </w:tcPr>
          <w:p w:rsidR="005B3EB0" w:rsidRDefault="003D4839">
            <w:pPr>
              <w:pStyle w:val="TableParagraph"/>
              <w:spacing w:before="117" w:line="267" w:lineRule="exact"/>
              <w:ind w:left="200"/>
              <w:rPr>
                <w:sz w:val="24"/>
              </w:rPr>
            </w:pPr>
            <w:r>
              <w:rPr>
                <w:sz w:val="24"/>
              </w:rPr>
              <w:t>másrészről</w:t>
            </w:r>
          </w:p>
        </w:tc>
        <w:tc>
          <w:tcPr>
            <w:tcW w:w="6134" w:type="dxa"/>
          </w:tcPr>
          <w:p w:rsidR="005B3EB0" w:rsidRDefault="003D4839">
            <w:pPr>
              <w:pStyle w:val="TableParagraph"/>
              <w:spacing w:before="117" w:line="267" w:lineRule="exact"/>
              <w:ind w:left="315"/>
              <w:rPr>
                <w:sz w:val="24"/>
              </w:rPr>
            </w:pPr>
            <w:r>
              <w:rPr>
                <w:sz w:val="24"/>
              </w:rPr>
              <w:t>Név:</w:t>
            </w:r>
          </w:p>
        </w:tc>
      </w:tr>
      <w:tr w:rsidR="005B3EB0">
        <w:trPr>
          <w:trHeight w:val="270"/>
        </w:trPr>
        <w:tc>
          <w:tcPr>
            <w:tcW w:w="2222" w:type="dxa"/>
          </w:tcPr>
          <w:p w:rsidR="005B3EB0" w:rsidRDefault="005B3EB0">
            <w:pPr>
              <w:pStyle w:val="TableParagraph"/>
              <w:rPr>
                <w:sz w:val="20"/>
              </w:rPr>
            </w:pPr>
          </w:p>
        </w:tc>
        <w:tc>
          <w:tcPr>
            <w:tcW w:w="6134" w:type="dxa"/>
          </w:tcPr>
          <w:p w:rsidR="005B3EB0" w:rsidRDefault="003D4839">
            <w:pPr>
              <w:pStyle w:val="TableParagraph"/>
              <w:spacing w:line="250" w:lineRule="exact"/>
              <w:ind w:left="315"/>
              <w:rPr>
                <w:sz w:val="24"/>
              </w:rPr>
            </w:pPr>
            <w:r>
              <w:rPr>
                <w:sz w:val="24"/>
              </w:rPr>
              <w:t>Székhely:</w:t>
            </w:r>
          </w:p>
        </w:tc>
      </w:tr>
      <w:tr w:rsidR="005B3EB0">
        <w:trPr>
          <w:trHeight w:val="270"/>
        </w:trPr>
        <w:tc>
          <w:tcPr>
            <w:tcW w:w="2222" w:type="dxa"/>
          </w:tcPr>
          <w:p w:rsidR="005B3EB0" w:rsidRDefault="005B3EB0">
            <w:pPr>
              <w:pStyle w:val="TableParagraph"/>
              <w:rPr>
                <w:sz w:val="20"/>
              </w:rPr>
            </w:pPr>
          </w:p>
        </w:tc>
        <w:tc>
          <w:tcPr>
            <w:tcW w:w="6134" w:type="dxa"/>
          </w:tcPr>
          <w:p w:rsidR="005B3EB0" w:rsidRDefault="003D4839">
            <w:pPr>
              <w:pStyle w:val="TableParagraph"/>
              <w:spacing w:line="250" w:lineRule="exact"/>
              <w:ind w:left="315"/>
              <w:rPr>
                <w:sz w:val="24"/>
              </w:rPr>
            </w:pPr>
            <w:r>
              <w:rPr>
                <w:sz w:val="24"/>
              </w:rPr>
              <w:t>képviselő:</w:t>
            </w:r>
          </w:p>
        </w:tc>
      </w:tr>
      <w:tr w:rsidR="005B3EB0">
        <w:trPr>
          <w:trHeight w:val="270"/>
        </w:trPr>
        <w:tc>
          <w:tcPr>
            <w:tcW w:w="2222" w:type="dxa"/>
          </w:tcPr>
          <w:p w:rsidR="005B3EB0" w:rsidRDefault="005B3EB0">
            <w:pPr>
              <w:pStyle w:val="TableParagraph"/>
              <w:rPr>
                <w:sz w:val="20"/>
              </w:rPr>
            </w:pPr>
          </w:p>
        </w:tc>
        <w:tc>
          <w:tcPr>
            <w:tcW w:w="6134" w:type="dxa"/>
          </w:tcPr>
          <w:p w:rsidR="005B3EB0" w:rsidRDefault="003D4839">
            <w:pPr>
              <w:pStyle w:val="TableParagraph"/>
              <w:spacing w:line="250" w:lineRule="exact"/>
              <w:ind w:left="315"/>
              <w:rPr>
                <w:sz w:val="24"/>
              </w:rPr>
            </w:pPr>
            <w:r>
              <w:rPr>
                <w:sz w:val="24"/>
              </w:rPr>
              <w:t>OM azonosító:</w:t>
            </w:r>
          </w:p>
        </w:tc>
      </w:tr>
      <w:tr w:rsidR="005B3EB0">
        <w:trPr>
          <w:trHeight w:val="270"/>
        </w:trPr>
        <w:tc>
          <w:tcPr>
            <w:tcW w:w="2222" w:type="dxa"/>
          </w:tcPr>
          <w:p w:rsidR="005B3EB0" w:rsidRDefault="005B3EB0">
            <w:pPr>
              <w:pStyle w:val="TableParagraph"/>
              <w:rPr>
                <w:sz w:val="20"/>
              </w:rPr>
            </w:pPr>
          </w:p>
        </w:tc>
        <w:tc>
          <w:tcPr>
            <w:tcW w:w="6134" w:type="dxa"/>
          </w:tcPr>
          <w:p w:rsidR="005B3EB0" w:rsidRDefault="003D4839">
            <w:pPr>
              <w:pStyle w:val="TableParagraph"/>
              <w:spacing w:line="250" w:lineRule="exact"/>
              <w:ind w:left="315"/>
              <w:rPr>
                <w:sz w:val="24"/>
              </w:rPr>
            </w:pPr>
            <w:r>
              <w:rPr>
                <w:sz w:val="24"/>
              </w:rPr>
              <w:t>a továbbiakban: Szervezet</w:t>
            </w:r>
          </w:p>
        </w:tc>
      </w:tr>
      <w:tr w:rsidR="005B3EB0">
        <w:trPr>
          <w:trHeight w:val="269"/>
        </w:trPr>
        <w:tc>
          <w:tcPr>
            <w:tcW w:w="2222" w:type="dxa"/>
          </w:tcPr>
          <w:p w:rsidR="005B3EB0" w:rsidRDefault="005B3EB0">
            <w:pPr>
              <w:pStyle w:val="TableParagraph"/>
              <w:rPr>
                <w:sz w:val="18"/>
              </w:rPr>
            </w:pPr>
          </w:p>
        </w:tc>
        <w:tc>
          <w:tcPr>
            <w:tcW w:w="6134" w:type="dxa"/>
          </w:tcPr>
          <w:p w:rsidR="005B3EB0" w:rsidRDefault="003D4839">
            <w:pPr>
              <w:pStyle w:val="TableParagraph"/>
              <w:spacing w:line="249" w:lineRule="exact"/>
              <w:ind w:left="315"/>
              <w:rPr>
                <w:sz w:val="24"/>
              </w:rPr>
            </w:pPr>
            <w:r>
              <w:rPr>
                <w:sz w:val="24"/>
              </w:rPr>
              <w:t>a továbbiakban együtt: Felek</w:t>
            </w:r>
          </w:p>
        </w:tc>
      </w:tr>
    </w:tbl>
    <w:p w:rsidR="005B3EB0" w:rsidRDefault="005B3EB0">
      <w:pPr>
        <w:pStyle w:val="Szvegtrzs"/>
        <w:rPr>
          <w:b/>
          <w:sz w:val="22"/>
        </w:rPr>
      </w:pPr>
    </w:p>
    <w:p w:rsidR="005B3EB0" w:rsidRDefault="003D4839">
      <w:pPr>
        <w:pStyle w:val="Szvegtrzs"/>
        <w:ind w:left="304"/>
        <w:jc w:val="both"/>
      </w:pPr>
      <w:r>
        <w:t>kötöttek a mai napon, az alábbi feltételekkel:</w:t>
      </w:r>
    </w:p>
    <w:p w:rsidR="005B3EB0" w:rsidRDefault="005B3EB0">
      <w:pPr>
        <w:pStyle w:val="Szvegtrzs"/>
        <w:spacing w:before="5"/>
        <w:rPr>
          <w:sz w:val="20"/>
        </w:rPr>
      </w:pPr>
    </w:p>
    <w:p w:rsidR="005B3EB0" w:rsidRDefault="003D4839">
      <w:pPr>
        <w:pStyle w:val="Cmsor1"/>
        <w:numPr>
          <w:ilvl w:val="0"/>
          <w:numId w:val="3"/>
        </w:numPr>
        <w:tabs>
          <w:tab w:val="left" w:pos="1014"/>
        </w:tabs>
        <w:ind w:hanging="710"/>
        <w:jc w:val="both"/>
      </w:pPr>
      <w:r>
        <w:t>A megállapodás előzményei, körülményei,</w:t>
      </w:r>
      <w:r>
        <w:rPr>
          <w:spacing w:val="-3"/>
        </w:rPr>
        <w:t xml:space="preserve"> </w:t>
      </w:r>
      <w:r>
        <w:t>célja:</w:t>
      </w:r>
    </w:p>
    <w:p w:rsidR="005B3EB0" w:rsidRDefault="003D4839">
      <w:pPr>
        <w:pStyle w:val="Szvegtrzs"/>
        <w:spacing w:before="14" w:line="235" w:lineRule="auto"/>
        <w:ind w:left="304" w:right="113"/>
        <w:jc w:val="both"/>
      </w:pPr>
      <w:r>
        <w:t>A</w:t>
      </w:r>
      <w:r>
        <w:rPr>
          <w:spacing w:val="-25"/>
        </w:rPr>
        <w:t xml:space="preserve"> </w:t>
      </w:r>
      <w:r>
        <w:t>Nemzeti</w:t>
      </w:r>
      <w:r>
        <w:rPr>
          <w:spacing w:val="-24"/>
        </w:rPr>
        <w:t xml:space="preserve"> </w:t>
      </w:r>
      <w:r>
        <w:t>köznevelésről</w:t>
      </w:r>
      <w:r>
        <w:rPr>
          <w:spacing w:val="-24"/>
        </w:rPr>
        <w:t xml:space="preserve"> </w:t>
      </w:r>
      <w:r>
        <w:t>szóló</w:t>
      </w:r>
      <w:r>
        <w:rPr>
          <w:spacing w:val="-25"/>
        </w:rPr>
        <w:t xml:space="preserve"> </w:t>
      </w:r>
      <w:r>
        <w:t>2011.</w:t>
      </w:r>
      <w:r>
        <w:rPr>
          <w:spacing w:val="-24"/>
        </w:rPr>
        <w:t xml:space="preserve"> </w:t>
      </w:r>
      <w:r>
        <w:t>évi</w:t>
      </w:r>
      <w:r>
        <w:rPr>
          <w:spacing w:val="-25"/>
        </w:rPr>
        <w:t xml:space="preserve"> </w:t>
      </w:r>
      <w:r>
        <w:t>CXC</w:t>
      </w:r>
      <w:r>
        <w:rPr>
          <w:spacing w:val="-22"/>
        </w:rPr>
        <w:t xml:space="preserve"> </w:t>
      </w:r>
      <w:r>
        <w:t>6.§</w:t>
      </w:r>
      <w:r>
        <w:rPr>
          <w:spacing w:val="-25"/>
        </w:rPr>
        <w:t xml:space="preserve"> </w:t>
      </w:r>
      <w:r>
        <w:t>(4)</w:t>
      </w:r>
      <w:r>
        <w:rPr>
          <w:spacing w:val="-24"/>
        </w:rPr>
        <w:t xml:space="preserve"> </w:t>
      </w:r>
      <w:r>
        <w:t>törvényben</w:t>
      </w:r>
      <w:r>
        <w:rPr>
          <w:spacing w:val="-25"/>
        </w:rPr>
        <w:t xml:space="preserve"> </w:t>
      </w:r>
      <w:r>
        <w:t>foglaltaknak</w:t>
      </w:r>
      <w:r>
        <w:rPr>
          <w:spacing w:val="-25"/>
        </w:rPr>
        <w:t xml:space="preserve"> </w:t>
      </w:r>
      <w:r>
        <w:t>megfelelően</w:t>
      </w:r>
      <w:r>
        <w:rPr>
          <w:spacing w:val="-26"/>
        </w:rPr>
        <w:t xml:space="preserve"> </w:t>
      </w:r>
      <w:r>
        <w:t>az</w:t>
      </w:r>
      <w:r>
        <w:rPr>
          <w:spacing w:val="-24"/>
        </w:rPr>
        <w:t xml:space="preserve"> </w:t>
      </w:r>
      <w:r>
        <w:t>iskolai közösségi szolgálat megszervezésében a Felek az e megállapodásban rögzítettek alapján együttműködnek.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Felek</w:t>
      </w:r>
      <w:r>
        <w:rPr>
          <w:spacing w:val="-11"/>
        </w:rPr>
        <w:t xml:space="preserve"> </w:t>
      </w:r>
      <w:r>
        <w:t>kölcsönösen</w:t>
      </w:r>
      <w:r>
        <w:rPr>
          <w:spacing w:val="-9"/>
        </w:rPr>
        <w:t xml:space="preserve"> </w:t>
      </w:r>
      <w:r>
        <w:t>törekednek</w:t>
      </w:r>
      <w:r>
        <w:rPr>
          <w:spacing w:val="-10"/>
        </w:rPr>
        <w:t xml:space="preserve"> </w:t>
      </w:r>
      <w:r>
        <w:t>arra,</w:t>
      </w:r>
      <w:r>
        <w:rPr>
          <w:spacing w:val="-9"/>
        </w:rPr>
        <w:t xml:space="preserve"> </w:t>
      </w:r>
      <w:r>
        <w:t>hogy</w:t>
      </w:r>
      <w:r>
        <w:rPr>
          <w:spacing w:val="-9"/>
        </w:rPr>
        <w:t xml:space="preserve"> </w:t>
      </w:r>
      <w:r>
        <w:t>az</w:t>
      </w:r>
      <w:r>
        <w:rPr>
          <w:spacing w:val="-10"/>
        </w:rPr>
        <w:t xml:space="preserve"> </w:t>
      </w:r>
      <w:r>
        <w:t>érintett</w:t>
      </w:r>
      <w:r>
        <w:rPr>
          <w:spacing w:val="-10"/>
        </w:rPr>
        <w:t xml:space="preserve"> </w:t>
      </w:r>
      <w:r>
        <w:t>tanulók</w:t>
      </w:r>
      <w:r>
        <w:rPr>
          <w:spacing w:val="-9"/>
        </w:rPr>
        <w:t xml:space="preserve"> </w:t>
      </w:r>
      <w:r>
        <w:t>teljesíteni</w:t>
      </w:r>
      <w:r>
        <w:rPr>
          <w:spacing w:val="-10"/>
        </w:rPr>
        <w:t xml:space="preserve"> </w:t>
      </w:r>
      <w:r>
        <w:t>tudják</w:t>
      </w:r>
      <w:r>
        <w:rPr>
          <w:spacing w:val="-9"/>
        </w:rPr>
        <w:t xml:space="preserve"> </w:t>
      </w:r>
      <w:r>
        <w:t>az 50 órás</w:t>
      </w:r>
      <w:r>
        <w:rPr>
          <w:spacing w:val="-4"/>
        </w:rPr>
        <w:t xml:space="preserve"> </w:t>
      </w:r>
      <w:r>
        <w:t>kötelezettségüket.</w:t>
      </w:r>
    </w:p>
    <w:p w:rsidR="005B3EB0" w:rsidRDefault="005B3EB0">
      <w:pPr>
        <w:pStyle w:val="Szvegtrzs"/>
        <w:spacing w:before="6"/>
        <w:rPr>
          <w:sz w:val="20"/>
        </w:rPr>
      </w:pPr>
    </w:p>
    <w:p w:rsidR="005B3EB0" w:rsidRDefault="003D4839">
      <w:pPr>
        <w:pStyle w:val="Cmsor1"/>
        <w:numPr>
          <w:ilvl w:val="0"/>
          <w:numId w:val="3"/>
        </w:numPr>
        <w:tabs>
          <w:tab w:val="left" w:pos="1014"/>
        </w:tabs>
        <w:spacing w:before="1"/>
        <w:ind w:hanging="710"/>
        <w:jc w:val="both"/>
      </w:pPr>
      <w:r>
        <w:t>Az Iskola kötelezettségei,</w:t>
      </w:r>
      <w:r>
        <w:rPr>
          <w:spacing w:val="-2"/>
        </w:rPr>
        <w:t xml:space="preserve"> </w:t>
      </w:r>
      <w:r>
        <w:t>vállalásai:</w:t>
      </w:r>
    </w:p>
    <w:p w:rsidR="005B3EB0" w:rsidRDefault="005B3EB0">
      <w:pPr>
        <w:pStyle w:val="Szvegtrzs"/>
        <w:spacing w:before="7"/>
        <w:rPr>
          <w:b/>
          <w:sz w:val="20"/>
        </w:rPr>
      </w:pPr>
    </w:p>
    <w:p w:rsidR="005B3EB0" w:rsidRDefault="003D4839">
      <w:pPr>
        <w:pStyle w:val="Szvegtrzs"/>
        <w:spacing w:line="235" w:lineRule="auto"/>
        <w:ind w:left="304" w:right="118"/>
        <w:jc w:val="both"/>
      </w:pPr>
      <w:r>
        <w:t>Az</w:t>
      </w:r>
      <w:r>
        <w:rPr>
          <w:spacing w:val="-24"/>
        </w:rPr>
        <w:t xml:space="preserve"> </w:t>
      </w:r>
      <w:r>
        <w:t>Iskola</w:t>
      </w:r>
      <w:r>
        <w:rPr>
          <w:spacing w:val="-23"/>
        </w:rPr>
        <w:t xml:space="preserve"> </w:t>
      </w:r>
      <w:r>
        <w:t>a</w:t>
      </w:r>
      <w:r>
        <w:rPr>
          <w:spacing w:val="-24"/>
        </w:rPr>
        <w:t xml:space="preserve"> </w:t>
      </w:r>
      <w:r>
        <w:t>lehetőségeknek</w:t>
      </w:r>
      <w:r>
        <w:rPr>
          <w:spacing w:val="-24"/>
        </w:rPr>
        <w:t xml:space="preserve"> </w:t>
      </w:r>
      <w:r>
        <w:t>megfelelően</w:t>
      </w:r>
      <w:r>
        <w:rPr>
          <w:spacing w:val="-25"/>
        </w:rPr>
        <w:t xml:space="preserve"> </w:t>
      </w:r>
      <w:r>
        <w:t>szervez</w:t>
      </w:r>
      <w:r>
        <w:rPr>
          <w:spacing w:val="-23"/>
        </w:rPr>
        <w:t xml:space="preserve"> </w:t>
      </w:r>
      <w:r>
        <w:t>tanulókat</w:t>
      </w:r>
      <w:r>
        <w:rPr>
          <w:spacing w:val="-24"/>
        </w:rPr>
        <w:t xml:space="preserve"> </w:t>
      </w:r>
      <w:r>
        <w:t>közösségi</w:t>
      </w:r>
      <w:r>
        <w:rPr>
          <w:spacing w:val="-25"/>
        </w:rPr>
        <w:t xml:space="preserve"> </w:t>
      </w:r>
      <w:r>
        <w:t>szolgálatra.</w:t>
      </w:r>
      <w:r>
        <w:rPr>
          <w:spacing w:val="-24"/>
        </w:rPr>
        <w:t xml:space="preserve"> </w:t>
      </w:r>
      <w:r>
        <w:t>A</w:t>
      </w:r>
      <w:r>
        <w:rPr>
          <w:spacing w:val="-24"/>
        </w:rPr>
        <w:t xml:space="preserve"> </w:t>
      </w:r>
      <w:r>
        <w:t>résztvevő</w:t>
      </w:r>
      <w:r>
        <w:rPr>
          <w:spacing w:val="-24"/>
        </w:rPr>
        <w:t xml:space="preserve"> </w:t>
      </w:r>
      <w:r>
        <w:t>tanulók munkáját figyelemmel kísérjük és</w:t>
      </w:r>
      <w:r>
        <w:rPr>
          <w:spacing w:val="-44"/>
        </w:rPr>
        <w:t xml:space="preserve"> </w:t>
      </w:r>
      <w:r>
        <w:t>a szervezési feladatokat ellátjuk.</w:t>
      </w:r>
    </w:p>
    <w:p w:rsidR="005B3EB0" w:rsidRDefault="005B3EB0">
      <w:pPr>
        <w:pStyle w:val="Szvegtrzs"/>
        <w:spacing w:before="4"/>
        <w:rPr>
          <w:sz w:val="20"/>
        </w:rPr>
      </w:pPr>
    </w:p>
    <w:p w:rsidR="005B3EB0" w:rsidRDefault="003D4839">
      <w:pPr>
        <w:pStyle w:val="Cmsor1"/>
        <w:numPr>
          <w:ilvl w:val="0"/>
          <w:numId w:val="3"/>
        </w:numPr>
        <w:tabs>
          <w:tab w:val="left" w:pos="1014"/>
        </w:tabs>
        <w:spacing w:before="1"/>
        <w:ind w:hanging="710"/>
        <w:jc w:val="both"/>
      </w:pPr>
      <w:r>
        <w:t>A Szervezet kötelezettségei,</w:t>
      </w:r>
      <w:r>
        <w:rPr>
          <w:spacing w:val="-4"/>
        </w:rPr>
        <w:t xml:space="preserve"> </w:t>
      </w:r>
      <w:r>
        <w:t>vállalásai:</w:t>
      </w:r>
    </w:p>
    <w:p w:rsidR="005B3EB0" w:rsidRDefault="005B3EB0">
      <w:pPr>
        <w:pStyle w:val="Szvegtrzs"/>
        <w:spacing w:before="9"/>
        <w:rPr>
          <w:b/>
          <w:sz w:val="20"/>
        </w:rPr>
      </w:pPr>
    </w:p>
    <w:p w:rsidR="005B3EB0" w:rsidRDefault="003D4839">
      <w:pPr>
        <w:pStyle w:val="Szvegtrzs"/>
        <w:spacing w:before="1" w:line="235" w:lineRule="auto"/>
        <w:ind w:left="304" w:right="113"/>
        <w:jc w:val="both"/>
      </w:pPr>
      <w:r>
        <w:t>A Szervezet a lehetőségeknek megfelelően fogad tanulókat közösségi szolgálatra, amelyről időben értesíti</w:t>
      </w:r>
      <w:r>
        <w:rPr>
          <w:spacing w:val="-19"/>
        </w:rPr>
        <w:t xml:space="preserve"> </w:t>
      </w:r>
      <w:r>
        <w:t>az</w:t>
      </w:r>
      <w:r>
        <w:rPr>
          <w:spacing w:val="-18"/>
        </w:rPr>
        <w:t xml:space="preserve"> </w:t>
      </w:r>
      <w:r>
        <w:t>iskolát.</w:t>
      </w:r>
      <w:r>
        <w:rPr>
          <w:spacing w:val="-19"/>
        </w:rPr>
        <w:t xml:space="preserve"> </w:t>
      </w:r>
      <w:r>
        <w:t>A</w:t>
      </w:r>
      <w:r>
        <w:rPr>
          <w:spacing w:val="-18"/>
        </w:rPr>
        <w:t xml:space="preserve"> </w:t>
      </w:r>
      <w:r>
        <w:t>tanulók</w:t>
      </w:r>
      <w:r>
        <w:rPr>
          <w:spacing w:val="-19"/>
        </w:rPr>
        <w:t xml:space="preserve"> </w:t>
      </w:r>
      <w:r>
        <w:t>közösségi</w:t>
      </w:r>
      <w:r>
        <w:rPr>
          <w:spacing w:val="-18"/>
        </w:rPr>
        <w:t xml:space="preserve"> </w:t>
      </w:r>
      <w:r>
        <w:t>szolgálaton</w:t>
      </w:r>
      <w:r>
        <w:rPr>
          <w:spacing w:val="-19"/>
        </w:rPr>
        <w:t xml:space="preserve"> </w:t>
      </w:r>
      <w:r>
        <w:t>eltöltött</w:t>
      </w:r>
      <w:r>
        <w:rPr>
          <w:spacing w:val="-19"/>
        </w:rPr>
        <w:t xml:space="preserve"> </w:t>
      </w:r>
      <w:r>
        <w:t>óráinak</w:t>
      </w:r>
      <w:r>
        <w:rPr>
          <w:spacing w:val="-19"/>
        </w:rPr>
        <w:t xml:space="preserve"> </w:t>
      </w:r>
      <w:r>
        <w:t>számát</w:t>
      </w:r>
      <w:r>
        <w:rPr>
          <w:spacing w:val="-18"/>
        </w:rPr>
        <w:t xml:space="preserve"> </w:t>
      </w:r>
      <w:r>
        <w:t>igazolja,</w:t>
      </w:r>
      <w:r>
        <w:rPr>
          <w:spacing w:val="-19"/>
        </w:rPr>
        <w:t xml:space="preserve"> </w:t>
      </w:r>
      <w:r>
        <w:t>kapcsolatot</w:t>
      </w:r>
      <w:r>
        <w:rPr>
          <w:spacing w:val="-18"/>
        </w:rPr>
        <w:t xml:space="preserve"> </w:t>
      </w:r>
      <w:r>
        <w:t>tart</w:t>
      </w:r>
      <w:r>
        <w:rPr>
          <w:spacing w:val="-19"/>
        </w:rPr>
        <w:t xml:space="preserve"> </w:t>
      </w:r>
      <w:r>
        <w:t>a küldő intézmény</w:t>
      </w:r>
      <w:r>
        <w:rPr>
          <w:spacing w:val="-4"/>
        </w:rPr>
        <w:t xml:space="preserve"> </w:t>
      </w:r>
      <w:r>
        <w:t>kapcsolattartójával.</w:t>
      </w:r>
    </w:p>
    <w:p w:rsidR="005B3EB0" w:rsidRDefault="003D4839">
      <w:pPr>
        <w:pStyle w:val="Listaszerbekezds"/>
        <w:numPr>
          <w:ilvl w:val="1"/>
          <w:numId w:val="3"/>
        </w:numPr>
        <w:tabs>
          <w:tab w:val="left" w:pos="697"/>
        </w:tabs>
        <w:spacing w:before="233"/>
        <w:ind w:hanging="393"/>
        <w:jc w:val="both"/>
        <w:rPr>
          <w:sz w:val="24"/>
        </w:rPr>
      </w:pPr>
      <w:r>
        <w:rPr>
          <w:sz w:val="24"/>
        </w:rPr>
        <w:t>A Szervezet köteles</w:t>
      </w:r>
      <w:r>
        <w:rPr>
          <w:spacing w:val="-5"/>
          <w:sz w:val="24"/>
        </w:rPr>
        <w:t xml:space="preserve"> </w:t>
      </w:r>
      <w:r>
        <w:rPr>
          <w:sz w:val="24"/>
        </w:rPr>
        <w:t>biztosítani:</w:t>
      </w:r>
    </w:p>
    <w:p w:rsidR="005B3EB0" w:rsidRDefault="005B3EB0">
      <w:pPr>
        <w:pStyle w:val="Szvegtrzs"/>
        <w:spacing w:before="5"/>
        <w:rPr>
          <w:sz w:val="20"/>
        </w:rPr>
      </w:pPr>
    </w:p>
    <w:p w:rsidR="005B3EB0" w:rsidRDefault="003D4839">
      <w:pPr>
        <w:pStyle w:val="Listaszerbekezds"/>
        <w:numPr>
          <w:ilvl w:val="2"/>
          <w:numId w:val="3"/>
        </w:numPr>
        <w:tabs>
          <w:tab w:val="left" w:pos="894"/>
        </w:tabs>
        <w:spacing w:line="272" w:lineRule="exact"/>
        <w:ind w:hanging="230"/>
        <w:jc w:val="both"/>
        <w:rPr>
          <w:sz w:val="24"/>
        </w:rPr>
      </w:pPr>
      <w:r>
        <w:rPr>
          <w:sz w:val="24"/>
        </w:rPr>
        <w:t>az</w:t>
      </w:r>
      <w:r>
        <w:rPr>
          <w:spacing w:val="-17"/>
          <w:sz w:val="24"/>
        </w:rPr>
        <w:t xml:space="preserve"> </w:t>
      </w:r>
      <w:r>
        <w:rPr>
          <w:sz w:val="24"/>
        </w:rPr>
        <w:t>egészséget</w:t>
      </w:r>
      <w:r>
        <w:rPr>
          <w:spacing w:val="-16"/>
          <w:sz w:val="24"/>
        </w:rPr>
        <w:t xml:space="preserve"> </w:t>
      </w:r>
      <w:r>
        <w:rPr>
          <w:sz w:val="24"/>
        </w:rPr>
        <w:t>nem</w:t>
      </w:r>
      <w:r>
        <w:rPr>
          <w:spacing w:val="-16"/>
          <w:sz w:val="24"/>
        </w:rPr>
        <w:t xml:space="preserve"> </w:t>
      </w:r>
      <w:r>
        <w:rPr>
          <w:sz w:val="24"/>
        </w:rPr>
        <w:t>veszélyeztető</w:t>
      </w:r>
      <w:r>
        <w:rPr>
          <w:spacing w:val="-16"/>
          <w:sz w:val="24"/>
        </w:rPr>
        <w:t xml:space="preserve"> </w:t>
      </w:r>
      <w:r>
        <w:rPr>
          <w:sz w:val="24"/>
        </w:rPr>
        <w:t>és</w:t>
      </w:r>
      <w:r>
        <w:rPr>
          <w:spacing w:val="-18"/>
          <w:sz w:val="24"/>
        </w:rPr>
        <w:t xml:space="preserve"> </w:t>
      </w:r>
      <w:r>
        <w:rPr>
          <w:sz w:val="24"/>
        </w:rPr>
        <w:t>biztonságos</w:t>
      </w:r>
      <w:r>
        <w:rPr>
          <w:spacing w:val="-16"/>
          <w:sz w:val="24"/>
        </w:rPr>
        <w:t xml:space="preserve"> </w:t>
      </w:r>
      <w:r>
        <w:rPr>
          <w:sz w:val="24"/>
        </w:rPr>
        <w:t>tevékenységhez</w:t>
      </w:r>
      <w:r>
        <w:rPr>
          <w:spacing w:val="-15"/>
          <w:sz w:val="24"/>
        </w:rPr>
        <w:t xml:space="preserve"> </w:t>
      </w:r>
      <w:r>
        <w:rPr>
          <w:sz w:val="24"/>
        </w:rPr>
        <w:t>szükséges</w:t>
      </w:r>
      <w:r>
        <w:rPr>
          <w:spacing w:val="-17"/>
          <w:sz w:val="24"/>
        </w:rPr>
        <w:t xml:space="preserve"> </w:t>
      </w:r>
      <w:r>
        <w:rPr>
          <w:sz w:val="24"/>
        </w:rPr>
        <w:t>feltételeket,</w:t>
      </w:r>
    </w:p>
    <w:p w:rsidR="005B3EB0" w:rsidRDefault="003D4839">
      <w:pPr>
        <w:pStyle w:val="Listaszerbekezds"/>
        <w:numPr>
          <w:ilvl w:val="2"/>
          <w:numId w:val="3"/>
        </w:numPr>
        <w:tabs>
          <w:tab w:val="left" w:pos="917"/>
        </w:tabs>
        <w:spacing w:line="270" w:lineRule="exact"/>
        <w:ind w:left="916" w:hanging="253"/>
        <w:jc w:val="both"/>
        <w:rPr>
          <w:sz w:val="24"/>
        </w:rPr>
      </w:pPr>
      <w:r>
        <w:rPr>
          <w:sz w:val="24"/>
        </w:rPr>
        <w:t>ha szükséges,</w:t>
      </w:r>
      <w:r>
        <w:rPr>
          <w:spacing w:val="-3"/>
          <w:sz w:val="24"/>
        </w:rPr>
        <w:t xml:space="preserve"> </w:t>
      </w:r>
      <w:r>
        <w:rPr>
          <w:sz w:val="24"/>
        </w:rPr>
        <w:t>pihenőidőt,</w:t>
      </w:r>
    </w:p>
    <w:p w:rsidR="005B3EB0" w:rsidRDefault="003D4839">
      <w:pPr>
        <w:pStyle w:val="Listaszerbekezds"/>
        <w:numPr>
          <w:ilvl w:val="2"/>
          <w:numId w:val="3"/>
        </w:numPr>
        <w:tabs>
          <w:tab w:val="left" w:pos="905"/>
        </w:tabs>
        <w:spacing w:before="4" w:line="232" w:lineRule="auto"/>
        <w:ind w:left="1025" w:right="111" w:hanging="361"/>
        <w:jc w:val="both"/>
        <w:rPr>
          <w:sz w:val="24"/>
        </w:rPr>
      </w:pPr>
      <w:r>
        <w:rPr>
          <w:w w:val="95"/>
          <w:sz w:val="24"/>
        </w:rPr>
        <w:t xml:space="preserve">a közösségi szolgálattal összefüggő tevékenység ellátásához szükséges tájékoztatást és irányítást, </w:t>
      </w:r>
      <w:r>
        <w:rPr>
          <w:sz w:val="24"/>
        </w:rPr>
        <w:t>az ismeretek</w:t>
      </w:r>
      <w:r>
        <w:rPr>
          <w:spacing w:val="-4"/>
          <w:sz w:val="24"/>
        </w:rPr>
        <w:t xml:space="preserve"> </w:t>
      </w:r>
      <w:r>
        <w:rPr>
          <w:sz w:val="24"/>
        </w:rPr>
        <w:t>megszerzését,</w:t>
      </w:r>
    </w:p>
    <w:p w:rsidR="005B3EB0" w:rsidRDefault="003D4839">
      <w:pPr>
        <w:pStyle w:val="Listaszerbekezds"/>
        <w:numPr>
          <w:ilvl w:val="2"/>
          <w:numId w:val="3"/>
        </w:numPr>
        <w:tabs>
          <w:tab w:val="left" w:pos="931"/>
        </w:tabs>
        <w:spacing w:before="5" w:line="232" w:lineRule="auto"/>
        <w:ind w:left="1025" w:right="111" w:hanging="361"/>
        <w:jc w:val="both"/>
        <w:rPr>
          <w:sz w:val="24"/>
        </w:rPr>
      </w:pPr>
      <w:r>
        <w:rPr>
          <w:sz w:val="24"/>
        </w:rPr>
        <w:t>a</w:t>
      </w:r>
      <w:r>
        <w:rPr>
          <w:spacing w:val="-16"/>
          <w:sz w:val="24"/>
        </w:rPr>
        <w:t xml:space="preserve"> </w:t>
      </w:r>
      <w:r>
        <w:rPr>
          <w:sz w:val="24"/>
        </w:rPr>
        <w:t>tizennyolcadik</w:t>
      </w:r>
      <w:r>
        <w:rPr>
          <w:spacing w:val="-15"/>
          <w:sz w:val="24"/>
        </w:rPr>
        <w:t xml:space="preserve"> </w:t>
      </w:r>
      <w:r>
        <w:rPr>
          <w:sz w:val="24"/>
        </w:rPr>
        <w:t>életévét</w:t>
      </w:r>
      <w:r>
        <w:rPr>
          <w:spacing w:val="-16"/>
          <w:sz w:val="24"/>
        </w:rPr>
        <w:t xml:space="preserve"> </w:t>
      </w:r>
      <w:r>
        <w:rPr>
          <w:sz w:val="24"/>
        </w:rPr>
        <w:t>be</w:t>
      </w:r>
      <w:r>
        <w:rPr>
          <w:spacing w:val="-15"/>
          <w:sz w:val="24"/>
        </w:rPr>
        <w:t xml:space="preserve"> </w:t>
      </w:r>
      <w:r>
        <w:rPr>
          <w:sz w:val="24"/>
        </w:rPr>
        <w:t>nem</w:t>
      </w:r>
      <w:r>
        <w:rPr>
          <w:spacing w:val="-16"/>
          <w:sz w:val="24"/>
        </w:rPr>
        <w:t xml:space="preserve"> </w:t>
      </w:r>
      <w:r>
        <w:rPr>
          <w:sz w:val="24"/>
        </w:rPr>
        <w:t>töltött</w:t>
      </w:r>
      <w:r>
        <w:rPr>
          <w:spacing w:val="-17"/>
          <w:sz w:val="24"/>
        </w:rPr>
        <w:t xml:space="preserve"> </w:t>
      </w:r>
      <w:r>
        <w:rPr>
          <w:sz w:val="24"/>
        </w:rPr>
        <w:t>tanuló,</w:t>
      </w:r>
      <w:r>
        <w:rPr>
          <w:spacing w:val="-16"/>
          <w:sz w:val="24"/>
        </w:rPr>
        <w:t xml:space="preserve"> </w:t>
      </w:r>
      <w:r>
        <w:rPr>
          <w:sz w:val="24"/>
        </w:rPr>
        <w:t>illetve</w:t>
      </w:r>
      <w:r>
        <w:rPr>
          <w:spacing w:val="-15"/>
          <w:sz w:val="24"/>
        </w:rPr>
        <w:t xml:space="preserve"> </w:t>
      </w:r>
      <w:r>
        <w:rPr>
          <w:sz w:val="24"/>
        </w:rPr>
        <w:t>a</w:t>
      </w:r>
      <w:r>
        <w:rPr>
          <w:spacing w:val="-16"/>
          <w:sz w:val="24"/>
        </w:rPr>
        <w:t xml:space="preserve"> </w:t>
      </w:r>
      <w:r>
        <w:rPr>
          <w:sz w:val="24"/>
        </w:rPr>
        <w:t>korlátozottan</w:t>
      </w:r>
      <w:r>
        <w:rPr>
          <w:spacing w:val="-17"/>
          <w:sz w:val="24"/>
        </w:rPr>
        <w:t xml:space="preserve"> </w:t>
      </w:r>
      <w:r>
        <w:rPr>
          <w:sz w:val="24"/>
        </w:rPr>
        <w:t>cselekvőképes</w:t>
      </w:r>
      <w:r>
        <w:rPr>
          <w:spacing w:val="-17"/>
          <w:sz w:val="24"/>
        </w:rPr>
        <w:t xml:space="preserve"> </w:t>
      </w:r>
      <w:r>
        <w:rPr>
          <w:sz w:val="24"/>
        </w:rPr>
        <w:t>nagykorú tanuló</w:t>
      </w:r>
      <w:r>
        <w:rPr>
          <w:spacing w:val="-18"/>
          <w:sz w:val="24"/>
        </w:rPr>
        <w:t xml:space="preserve"> </w:t>
      </w:r>
      <w:r>
        <w:rPr>
          <w:sz w:val="24"/>
        </w:rPr>
        <w:t>esetén</w:t>
      </w:r>
      <w:r>
        <w:rPr>
          <w:spacing w:val="-16"/>
          <w:sz w:val="24"/>
        </w:rPr>
        <w:t xml:space="preserve"> </w:t>
      </w:r>
      <w:r>
        <w:rPr>
          <w:sz w:val="24"/>
        </w:rPr>
        <w:t>a</w:t>
      </w:r>
      <w:r>
        <w:rPr>
          <w:spacing w:val="-16"/>
          <w:sz w:val="24"/>
        </w:rPr>
        <w:t xml:space="preserve"> </w:t>
      </w:r>
      <w:r>
        <w:rPr>
          <w:sz w:val="24"/>
        </w:rPr>
        <w:t>közösségi</w:t>
      </w:r>
      <w:r>
        <w:rPr>
          <w:spacing w:val="-18"/>
          <w:sz w:val="24"/>
        </w:rPr>
        <w:t xml:space="preserve"> </w:t>
      </w:r>
      <w:r>
        <w:rPr>
          <w:sz w:val="24"/>
        </w:rPr>
        <w:t>szolgálati</w:t>
      </w:r>
      <w:r>
        <w:rPr>
          <w:spacing w:val="-17"/>
          <w:sz w:val="24"/>
        </w:rPr>
        <w:t xml:space="preserve"> </w:t>
      </w:r>
      <w:r>
        <w:rPr>
          <w:sz w:val="24"/>
        </w:rPr>
        <w:t>tevékenység</w:t>
      </w:r>
      <w:r>
        <w:rPr>
          <w:spacing w:val="-15"/>
          <w:sz w:val="24"/>
        </w:rPr>
        <w:t xml:space="preserve"> </w:t>
      </w:r>
      <w:r>
        <w:rPr>
          <w:sz w:val="24"/>
        </w:rPr>
        <w:t>folyamatos,</w:t>
      </w:r>
      <w:r>
        <w:rPr>
          <w:spacing w:val="-17"/>
          <w:sz w:val="24"/>
        </w:rPr>
        <w:t xml:space="preserve"> </w:t>
      </w:r>
      <w:r>
        <w:rPr>
          <w:sz w:val="24"/>
        </w:rPr>
        <w:t>szakszerű</w:t>
      </w:r>
      <w:r>
        <w:rPr>
          <w:spacing w:val="-17"/>
          <w:sz w:val="24"/>
        </w:rPr>
        <w:t xml:space="preserve"> </w:t>
      </w:r>
      <w:r>
        <w:rPr>
          <w:sz w:val="24"/>
        </w:rPr>
        <w:t>felügyeletét.</w:t>
      </w:r>
    </w:p>
    <w:p w:rsidR="005B3EB0" w:rsidRDefault="003D4839">
      <w:pPr>
        <w:pStyle w:val="Listaszerbekezds"/>
        <w:numPr>
          <w:ilvl w:val="2"/>
          <w:numId w:val="3"/>
        </w:numPr>
        <w:tabs>
          <w:tab w:val="left" w:pos="953"/>
        </w:tabs>
        <w:spacing w:before="2" w:line="235" w:lineRule="auto"/>
        <w:ind w:left="1025" w:right="118" w:hanging="361"/>
        <w:jc w:val="both"/>
        <w:rPr>
          <w:sz w:val="24"/>
        </w:rPr>
      </w:pPr>
      <w:r>
        <w:rPr>
          <w:sz w:val="24"/>
        </w:rPr>
        <w:t>A közösségi szolgálattal kapcsolatos tájékoztatási és kapcsolattartási feladatokra koordináló személyt jelöl</w:t>
      </w:r>
      <w:r>
        <w:rPr>
          <w:spacing w:val="-2"/>
          <w:sz w:val="24"/>
        </w:rPr>
        <w:t xml:space="preserve"> </w:t>
      </w:r>
      <w:r>
        <w:rPr>
          <w:sz w:val="24"/>
        </w:rPr>
        <w:t>ki</w:t>
      </w:r>
    </w:p>
    <w:p w:rsidR="005B3EB0" w:rsidRDefault="003D4839">
      <w:pPr>
        <w:pStyle w:val="Listaszerbekezds"/>
        <w:numPr>
          <w:ilvl w:val="2"/>
          <w:numId w:val="3"/>
        </w:numPr>
        <w:tabs>
          <w:tab w:val="left" w:pos="898"/>
        </w:tabs>
        <w:spacing w:line="235" w:lineRule="auto"/>
        <w:ind w:left="1025" w:right="114" w:hanging="361"/>
        <w:jc w:val="both"/>
        <w:rPr>
          <w:sz w:val="24"/>
        </w:rPr>
      </w:pPr>
      <w:r>
        <w:rPr>
          <w:sz w:val="24"/>
        </w:rPr>
        <w:t>mentort</w:t>
      </w:r>
      <w:r>
        <w:rPr>
          <w:spacing w:val="-8"/>
          <w:sz w:val="24"/>
        </w:rPr>
        <w:t xml:space="preserve"> </w:t>
      </w:r>
      <w:r>
        <w:rPr>
          <w:sz w:val="24"/>
        </w:rPr>
        <w:t>biztosít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közösségi</w:t>
      </w:r>
      <w:r>
        <w:rPr>
          <w:spacing w:val="-8"/>
          <w:sz w:val="24"/>
        </w:rPr>
        <w:t xml:space="preserve"> </w:t>
      </w:r>
      <w:r>
        <w:rPr>
          <w:sz w:val="24"/>
        </w:rPr>
        <w:t>szolgálatot</w:t>
      </w:r>
      <w:r>
        <w:rPr>
          <w:spacing w:val="-8"/>
          <w:sz w:val="24"/>
        </w:rPr>
        <w:t xml:space="preserve"> </w:t>
      </w:r>
      <w:r>
        <w:rPr>
          <w:sz w:val="24"/>
        </w:rPr>
        <w:t>teljesítő</w:t>
      </w:r>
      <w:r>
        <w:rPr>
          <w:spacing w:val="-8"/>
          <w:sz w:val="24"/>
        </w:rPr>
        <w:t xml:space="preserve"> </w:t>
      </w:r>
      <w:r>
        <w:rPr>
          <w:sz w:val="24"/>
        </w:rPr>
        <w:t>tanulói</w:t>
      </w:r>
      <w:r>
        <w:rPr>
          <w:spacing w:val="-8"/>
          <w:sz w:val="24"/>
        </w:rPr>
        <w:t xml:space="preserve"> </w:t>
      </w:r>
      <w:r>
        <w:rPr>
          <w:sz w:val="24"/>
        </w:rPr>
        <w:t>közösségi</w:t>
      </w:r>
      <w:r>
        <w:rPr>
          <w:spacing w:val="-8"/>
          <w:sz w:val="24"/>
        </w:rPr>
        <w:t xml:space="preserve"> </w:t>
      </w:r>
      <w:r>
        <w:rPr>
          <w:sz w:val="24"/>
        </w:rPr>
        <w:t>szolgálat</w:t>
      </w:r>
      <w:r>
        <w:rPr>
          <w:spacing w:val="-8"/>
          <w:sz w:val="24"/>
        </w:rPr>
        <w:t xml:space="preserve"> </w:t>
      </w:r>
      <w:r>
        <w:rPr>
          <w:sz w:val="24"/>
        </w:rPr>
        <w:t>idejére.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mentor kijelöléséről a Szervezet vezetője írásban gondoskodik az adott tevékenységi körökhöz kapcsolódó közösségi szolgálat megkezdése előtt 5</w:t>
      </w:r>
      <w:r>
        <w:rPr>
          <w:spacing w:val="-31"/>
          <w:sz w:val="24"/>
        </w:rPr>
        <w:t xml:space="preserve"> </w:t>
      </w:r>
      <w:r>
        <w:rPr>
          <w:sz w:val="24"/>
        </w:rPr>
        <w:t>nappal.</w:t>
      </w:r>
    </w:p>
    <w:p w:rsidR="005B3EB0" w:rsidRDefault="005B3EB0">
      <w:pPr>
        <w:pStyle w:val="Szvegtrzs"/>
        <w:rPr>
          <w:sz w:val="26"/>
        </w:rPr>
      </w:pPr>
    </w:p>
    <w:p w:rsidR="005B3EB0" w:rsidRDefault="005B3EB0">
      <w:pPr>
        <w:pStyle w:val="Szvegtrzs"/>
        <w:spacing w:before="8"/>
        <w:rPr>
          <w:sz w:val="20"/>
        </w:rPr>
      </w:pPr>
    </w:p>
    <w:p w:rsidR="005B3EB0" w:rsidRDefault="003D4839">
      <w:pPr>
        <w:pStyle w:val="Listaszerbekezds"/>
        <w:numPr>
          <w:ilvl w:val="2"/>
          <w:numId w:val="3"/>
        </w:numPr>
        <w:tabs>
          <w:tab w:val="left" w:pos="1008"/>
        </w:tabs>
        <w:spacing w:line="235" w:lineRule="auto"/>
        <w:ind w:left="1025" w:right="113" w:hanging="361"/>
        <w:jc w:val="both"/>
        <w:rPr>
          <w:sz w:val="24"/>
        </w:rPr>
      </w:pPr>
      <w:r>
        <w:rPr>
          <w:sz w:val="24"/>
        </w:rPr>
        <w:t xml:space="preserve">A kijelölést követően haladéktalanul tájékoztatja </w:t>
      </w:r>
      <w:r>
        <w:rPr>
          <w:spacing w:val="2"/>
          <w:sz w:val="24"/>
        </w:rPr>
        <w:t xml:space="preserve">az </w:t>
      </w:r>
      <w:r>
        <w:rPr>
          <w:sz w:val="24"/>
        </w:rPr>
        <w:t>Iskolát a mentor(ok) személyéről, feladatköréről és</w:t>
      </w:r>
      <w:r>
        <w:rPr>
          <w:spacing w:val="-5"/>
          <w:sz w:val="24"/>
        </w:rPr>
        <w:t xml:space="preserve"> </w:t>
      </w:r>
      <w:r>
        <w:rPr>
          <w:sz w:val="24"/>
        </w:rPr>
        <w:t>elérhetőségéről.</w:t>
      </w:r>
    </w:p>
    <w:p w:rsidR="005B3EB0" w:rsidRDefault="005B3EB0">
      <w:pPr>
        <w:spacing w:line="235" w:lineRule="auto"/>
        <w:jc w:val="both"/>
        <w:rPr>
          <w:sz w:val="24"/>
        </w:rPr>
        <w:sectPr w:rsidR="005B3EB0">
          <w:footerReference w:type="default" r:id="rId7"/>
          <w:type w:val="continuous"/>
          <w:pgSz w:w="11910" w:h="16840"/>
          <w:pgMar w:top="860" w:right="1300" w:bottom="960" w:left="660" w:header="708" w:footer="778" w:gutter="0"/>
          <w:pgNumType w:start="1"/>
          <w:cols w:space="708"/>
        </w:sectPr>
      </w:pPr>
    </w:p>
    <w:p w:rsidR="005B3EB0" w:rsidRDefault="003D4839">
      <w:pPr>
        <w:pStyle w:val="Szvegtrzs"/>
        <w:spacing w:before="75" w:line="232" w:lineRule="auto"/>
        <w:ind w:left="1025" w:hanging="12"/>
      </w:pPr>
      <w:r>
        <w:lastRenderedPageBreak/>
        <w:t>hogy) a mentor segíti a tanulót a közösségi szolgálattal összefüggő szervezeti és szakmai ismeretek megismerésében, a kapcsolódó feladatok ellátásában.</w:t>
      </w:r>
    </w:p>
    <w:p w:rsidR="005B3EB0" w:rsidRDefault="003D4839">
      <w:pPr>
        <w:pStyle w:val="Listaszerbekezds"/>
        <w:numPr>
          <w:ilvl w:val="0"/>
          <w:numId w:val="2"/>
        </w:numPr>
        <w:tabs>
          <w:tab w:val="left" w:pos="971"/>
        </w:tabs>
        <w:spacing w:line="270" w:lineRule="exact"/>
        <w:ind w:hanging="246"/>
        <w:rPr>
          <w:sz w:val="24"/>
        </w:rPr>
      </w:pPr>
      <w:r>
        <w:rPr>
          <w:sz w:val="24"/>
        </w:rPr>
        <w:t>A</w:t>
      </w:r>
      <w:r>
        <w:rPr>
          <w:spacing w:val="-14"/>
          <w:sz w:val="24"/>
        </w:rPr>
        <w:t xml:space="preserve"> </w:t>
      </w:r>
      <w:r>
        <w:rPr>
          <w:sz w:val="24"/>
        </w:rPr>
        <w:t>közösségi</w:t>
      </w:r>
      <w:r>
        <w:rPr>
          <w:spacing w:val="-12"/>
          <w:sz w:val="24"/>
        </w:rPr>
        <w:t xml:space="preserve"> </w:t>
      </w:r>
      <w:r>
        <w:rPr>
          <w:sz w:val="24"/>
        </w:rPr>
        <w:t>szolgálat</w:t>
      </w:r>
      <w:r>
        <w:rPr>
          <w:spacing w:val="-13"/>
          <w:sz w:val="24"/>
        </w:rPr>
        <w:t xml:space="preserve"> </w:t>
      </w:r>
      <w:r>
        <w:rPr>
          <w:sz w:val="24"/>
        </w:rPr>
        <w:t>során</w:t>
      </w:r>
      <w:r>
        <w:rPr>
          <w:spacing w:val="-13"/>
          <w:sz w:val="24"/>
        </w:rPr>
        <w:t xml:space="preserve"> </w:t>
      </w:r>
      <w:r>
        <w:rPr>
          <w:sz w:val="24"/>
        </w:rPr>
        <w:t>a</w:t>
      </w:r>
      <w:r>
        <w:rPr>
          <w:spacing w:val="-13"/>
          <w:sz w:val="24"/>
        </w:rPr>
        <w:t xml:space="preserve"> </w:t>
      </w:r>
      <w:r>
        <w:rPr>
          <w:sz w:val="24"/>
        </w:rPr>
        <w:t>tanulóval</w:t>
      </w:r>
      <w:r>
        <w:rPr>
          <w:spacing w:val="-12"/>
          <w:sz w:val="24"/>
        </w:rPr>
        <w:t xml:space="preserve"> </w:t>
      </w:r>
      <w:r>
        <w:rPr>
          <w:sz w:val="24"/>
        </w:rPr>
        <w:t>munkavégzésre</w:t>
      </w:r>
      <w:r>
        <w:rPr>
          <w:spacing w:val="-13"/>
          <w:sz w:val="24"/>
        </w:rPr>
        <w:t xml:space="preserve"> </w:t>
      </w:r>
      <w:r>
        <w:rPr>
          <w:sz w:val="24"/>
        </w:rPr>
        <w:t>irányuló</w:t>
      </w:r>
      <w:r>
        <w:rPr>
          <w:spacing w:val="-12"/>
          <w:sz w:val="24"/>
        </w:rPr>
        <w:t xml:space="preserve"> </w:t>
      </w:r>
      <w:r>
        <w:rPr>
          <w:sz w:val="24"/>
        </w:rPr>
        <w:t>szerződést</w:t>
      </w:r>
      <w:r>
        <w:rPr>
          <w:spacing w:val="-15"/>
          <w:sz w:val="24"/>
        </w:rPr>
        <w:t xml:space="preserve"> </w:t>
      </w:r>
      <w:r>
        <w:rPr>
          <w:sz w:val="24"/>
        </w:rPr>
        <w:t>nem</w:t>
      </w:r>
      <w:r>
        <w:rPr>
          <w:spacing w:val="-13"/>
          <w:sz w:val="24"/>
        </w:rPr>
        <w:t xml:space="preserve"> </w:t>
      </w:r>
      <w:r>
        <w:rPr>
          <w:sz w:val="24"/>
        </w:rPr>
        <w:t>köt.</w:t>
      </w:r>
    </w:p>
    <w:p w:rsidR="005B3EB0" w:rsidRDefault="003D4839">
      <w:pPr>
        <w:pStyle w:val="Listaszerbekezds"/>
        <w:numPr>
          <w:ilvl w:val="0"/>
          <w:numId w:val="2"/>
        </w:numPr>
        <w:tabs>
          <w:tab w:val="left" w:pos="971"/>
        </w:tabs>
        <w:spacing w:line="273" w:lineRule="exact"/>
        <w:ind w:hanging="246"/>
        <w:rPr>
          <w:sz w:val="24"/>
        </w:rPr>
      </w:pPr>
      <w:r>
        <w:rPr>
          <w:sz w:val="24"/>
        </w:rPr>
        <w:t>A közösségi szolgálat teljesítéséért bérezést, térítést nem</w:t>
      </w:r>
      <w:r>
        <w:rPr>
          <w:spacing w:val="-42"/>
          <w:sz w:val="24"/>
        </w:rPr>
        <w:t xml:space="preserve"> </w:t>
      </w:r>
      <w:r>
        <w:rPr>
          <w:sz w:val="24"/>
        </w:rPr>
        <w:t>biztosít.</w:t>
      </w:r>
    </w:p>
    <w:p w:rsidR="005B3EB0" w:rsidRDefault="005B3EB0">
      <w:pPr>
        <w:pStyle w:val="Szvegtrzs"/>
        <w:rPr>
          <w:sz w:val="21"/>
        </w:rPr>
      </w:pPr>
    </w:p>
    <w:p w:rsidR="005B3EB0" w:rsidRDefault="003D4839">
      <w:pPr>
        <w:pStyle w:val="Listaszerbekezds"/>
        <w:numPr>
          <w:ilvl w:val="1"/>
          <w:numId w:val="3"/>
        </w:numPr>
        <w:tabs>
          <w:tab w:val="left" w:pos="699"/>
        </w:tabs>
        <w:spacing w:before="1" w:line="232" w:lineRule="auto"/>
        <w:ind w:left="304" w:right="113" w:firstLine="0"/>
        <w:jc w:val="both"/>
        <w:rPr>
          <w:sz w:val="24"/>
        </w:rPr>
      </w:pPr>
      <w:r>
        <w:rPr>
          <w:sz w:val="24"/>
        </w:rPr>
        <w:t>Ha</w:t>
      </w:r>
      <w:r>
        <w:rPr>
          <w:spacing w:val="-35"/>
          <w:sz w:val="24"/>
        </w:rPr>
        <w:t xml:space="preserve"> </w:t>
      </w:r>
      <w:r>
        <w:rPr>
          <w:sz w:val="24"/>
        </w:rPr>
        <w:t>a</w:t>
      </w:r>
      <w:r>
        <w:rPr>
          <w:spacing w:val="-35"/>
          <w:sz w:val="24"/>
        </w:rPr>
        <w:t xml:space="preserve"> </w:t>
      </w:r>
      <w:r>
        <w:rPr>
          <w:sz w:val="24"/>
        </w:rPr>
        <w:t>jelen</w:t>
      </w:r>
      <w:r>
        <w:rPr>
          <w:spacing w:val="-34"/>
          <w:sz w:val="24"/>
        </w:rPr>
        <w:t xml:space="preserve"> </w:t>
      </w:r>
      <w:r>
        <w:rPr>
          <w:sz w:val="24"/>
        </w:rPr>
        <w:t>megállapodás</w:t>
      </w:r>
      <w:r>
        <w:rPr>
          <w:spacing w:val="-35"/>
          <w:sz w:val="24"/>
        </w:rPr>
        <w:t xml:space="preserve"> </w:t>
      </w:r>
      <w:r>
        <w:rPr>
          <w:sz w:val="24"/>
        </w:rPr>
        <w:t>másként</w:t>
      </w:r>
      <w:r>
        <w:rPr>
          <w:spacing w:val="-34"/>
          <w:sz w:val="24"/>
        </w:rPr>
        <w:t xml:space="preserve"> </w:t>
      </w:r>
      <w:r>
        <w:rPr>
          <w:sz w:val="24"/>
        </w:rPr>
        <w:t>nem</w:t>
      </w:r>
      <w:r>
        <w:rPr>
          <w:spacing w:val="-35"/>
          <w:sz w:val="24"/>
        </w:rPr>
        <w:t xml:space="preserve"> </w:t>
      </w:r>
      <w:r>
        <w:rPr>
          <w:sz w:val="24"/>
        </w:rPr>
        <w:t>rendelkezik,</w:t>
      </w:r>
      <w:r>
        <w:rPr>
          <w:spacing w:val="-34"/>
          <w:sz w:val="24"/>
        </w:rPr>
        <w:t xml:space="preserve"> </w:t>
      </w:r>
      <w:r>
        <w:rPr>
          <w:sz w:val="24"/>
        </w:rPr>
        <w:t>a</w:t>
      </w:r>
      <w:r>
        <w:rPr>
          <w:spacing w:val="-35"/>
          <w:sz w:val="24"/>
        </w:rPr>
        <w:t xml:space="preserve"> </w:t>
      </w:r>
      <w:r>
        <w:rPr>
          <w:sz w:val="24"/>
        </w:rPr>
        <w:t>Szervezet</w:t>
      </w:r>
      <w:r>
        <w:rPr>
          <w:spacing w:val="-35"/>
          <w:sz w:val="24"/>
        </w:rPr>
        <w:t xml:space="preserve"> </w:t>
      </w:r>
      <w:r>
        <w:rPr>
          <w:sz w:val="24"/>
        </w:rPr>
        <w:t>gondoskodik</w:t>
      </w:r>
      <w:r>
        <w:rPr>
          <w:spacing w:val="-34"/>
          <w:sz w:val="24"/>
        </w:rPr>
        <w:t xml:space="preserve"> </w:t>
      </w:r>
      <w:r>
        <w:rPr>
          <w:sz w:val="24"/>
        </w:rPr>
        <w:t>a</w:t>
      </w:r>
      <w:r>
        <w:rPr>
          <w:spacing w:val="-35"/>
          <w:sz w:val="24"/>
        </w:rPr>
        <w:t xml:space="preserve"> </w:t>
      </w:r>
      <w:r>
        <w:rPr>
          <w:sz w:val="24"/>
        </w:rPr>
        <w:t>közösségi</w:t>
      </w:r>
      <w:r>
        <w:rPr>
          <w:spacing w:val="-34"/>
          <w:sz w:val="24"/>
        </w:rPr>
        <w:t xml:space="preserve"> </w:t>
      </w:r>
      <w:r>
        <w:rPr>
          <w:sz w:val="24"/>
        </w:rPr>
        <w:t>szolgálati tevékenység</w:t>
      </w:r>
      <w:r>
        <w:rPr>
          <w:spacing w:val="-15"/>
          <w:sz w:val="24"/>
        </w:rPr>
        <w:t xml:space="preserve"> </w:t>
      </w:r>
      <w:r>
        <w:rPr>
          <w:sz w:val="24"/>
        </w:rPr>
        <w:t>ellátása</w:t>
      </w:r>
      <w:r>
        <w:rPr>
          <w:spacing w:val="-15"/>
          <w:sz w:val="24"/>
        </w:rPr>
        <w:t xml:space="preserve"> </w:t>
      </w:r>
      <w:r>
        <w:rPr>
          <w:sz w:val="24"/>
        </w:rPr>
        <w:t>érdekében</w:t>
      </w:r>
      <w:r>
        <w:rPr>
          <w:spacing w:val="-16"/>
          <w:sz w:val="24"/>
        </w:rPr>
        <w:t xml:space="preserve"> </w:t>
      </w:r>
      <w:r>
        <w:rPr>
          <w:sz w:val="24"/>
        </w:rPr>
        <w:t>szükséges</w:t>
      </w:r>
      <w:r>
        <w:rPr>
          <w:spacing w:val="-15"/>
          <w:sz w:val="24"/>
        </w:rPr>
        <w:t xml:space="preserve"> </w:t>
      </w:r>
      <w:r>
        <w:rPr>
          <w:sz w:val="24"/>
        </w:rPr>
        <w:t>utazásról,</w:t>
      </w:r>
      <w:r>
        <w:rPr>
          <w:spacing w:val="-18"/>
          <w:sz w:val="24"/>
        </w:rPr>
        <w:t xml:space="preserve"> </w:t>
      </w:r>
      <w:r>
        <w:rPr>
          <w:sz w:val="24"/>
        </w:rPr>
        <w:t>szállításról,</w:t>
      </w:r>
      <w:r>
        <w:rPr>
          <w:spacing w:val="-15"/>
          <w:sz w:val="24"/>
        </w:rPr>
        <w:t xml:space="preserve"> </w:t>
      </w:r>
      <w:r>
        <w:rPr>
          <w:sz w:val="24"/>
        </w:rPr>
        <w:t>szállásról</w:t>
      </w:r>
      <w:r>
        <w:rPr>
          <w:spacing w:val="-16"/>
          <w:sz w:val="24"/>
        </w:rPr>
        <w:t xml:space="preserve"> </w:t>
      </w:r>
      <w:r>
        <w:rPr>
          <w:sz w:val="24"/>
        </w:rPr>
        <w:t>és</w:t>
      </w:r>
      <w:r>
        <w:rPr>
          <w:spacing w:val="-16"/>
          <w:sz w:val="24"/>
        </w:rPr>
        <w:t xml:space="preserve"> </w:t>
      </w:r>
      <w:r>
        <w:rPr>
          <w:sz w:val="24"/>
        </w:rPr>
        <w:t>étkezésről.</w:t>
      </w:r>
    </w:p>
    <w:p w:rsidR="005B3EB0" w:rsidRDefault="005B3EB0">
      <w:pPr>
        <w:pStyle w:val="Szvegtrzs"/>
        <w:rPr>
          <w:sz w:val="21"/>
        </w:rPr>
      </w:pPr>
    </w:p>
    <w:p w:rsidR="005B3EB0" w:rsidRDefault="003D4839">
      <w:pPr>
        <w:pStyle w:val="Szvegtrzs"/>
        <w:spacing w:before="1" w:line="235" w:lineRule="auto"/>
        <w:ind w:left="304" w:right="115"/>
        <w:jc w:val="both"/>
      </w:pPr>
      <w:r>
        <w:t>3.2.1. Tekintettel arra, hogy a Szervezet térítésmentesen látja el a 3. pontban és alpontjaiban meghatározott</w:t>
      </w:r>
      <w:r>
        <w:rPr>
          <w:spacing w:val="-32"/>
        </w:rPr>
        <w:t xml:space="preserve"> </w:t>
      </w:r>
      <w:r>
        <w:t>feladatait,</w:t>
      </w:r>
      <w:r>
        <w:rPr>
          <w:spacing w:val="-32"/>
        </w:rPr>
        <w:t xml:space="preserve"> </w:t>
      </w:r>
      <w:r>
        <w:t>továbbá,</w:t>
      </w:r>
      <w:r>
        <w:rPr>
          <w:spacing w:val="-31"/>
        </w:rPr>
        <w:t xml:space="preserve"> </w:t>
      </w:r>
      <w:r>
        <w:t>hogy</w:t>
      </w:r>
      <w:r>
        <w:rPr>
          <w:spacing w:val="-31"/>
        </w:rPr>
        <w:t xml:space="preserve"> </w:t>
      </w:r>
      <w:r>
        <w:t>maximum</w:t>
      </w:r>
      <w:r>
        <w:rPr>
          <w:spacing w:val="-32"/>
        </w:rPr>
        <w:t xml:space="preserve"> </w:t>
      </w:r>
      <w:r>
        <w:t>3</w:t>
      </w:r>
      <w:r>
        <w:rPr>
          <w:spacing w:val="-31"/>
        </w:rPr>
        <w:t xml:space="preserve"> </w:t>
      </w:r>
      <w:r>
        <w:t>óra/nap</w:t>
      </w:r>
      <w:r>
        <w:rPr>
          <w:spacing w:val="-31"/>
        </w:rPr>
        <w:t xml:space="preserve"> </w:t>
      </w:r>
      <w:r>
        <w:t>közszolgálati</w:t>
      </w:r>
      <w:r>
        <w:rPr>
          <w:spacing w:val="-32"/>
        </w:rPr>
        <w:t xml:space="preserve"> </w:t>
      </w:r>
      <w:r>
        <w:t>tevékenység</w:t>
      </w:r>
      <w:r>
        <w:rPr>
          <w:spacing w:val="-31"/>
        </w:rPr>
        <w:t xml:space="preserve"> </w:t>
      </w:r>
      <w:r>
        <w:t>ellátásáról</w:t>
      </w:r>
      <w:r>
        <w:rPr>
          <w:spacing w:val="-31"/>
        </w:rPr>
        <w:t xml:space="preserve"> </w:t>
      </w:r>
      <w:r>
        <w:t>van szó,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Szervezet</w:t>
      </w:r>
      <w:r>
        <w:rPr>
          <w:spacing w:val="-9"/>
        </w:rPr>
        <w:t xml:space="preserve"> </w:t>
      </w:r>
      <w:r>
        <w:t>nem</w:t>
      </w:r>
      <w:r>
        <w:rPr>
          <w:spacing w:val="-9"/>
        </w:rPr>
        <w:t xml:space="preserve"> </w:t>
      </w:r>
      <w:r>
        <w:t>tud</w:t>
      </w:r>
      <w:r>
        <w:rPr>
          <w:spacing w:val="-9"/>
        </w:rPr>
        <w:t xml:space="preserve"> </w:t>
      </w:r>
      <w:r>
        <w:t>semmilyen</w:t>
      </w:r>
      <w:r>
        <w:rPr>
          <w:spacing w:val="-9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3.2.</w:t>
      </w:r>
      <w:r>
        <w:rPr>
          <w:spacing w:val="-9"/>
        </w:rPr>
        <w:t xml:space="preserve"> </w:t>
      </w:r>
      <w:r>
        <w:t>pontban</w:t>
      </w:r>
      <w:r>
        <w:rPr>
          <w:spacing w:val="-10"/>
        </w:rPr>
        <w:t xml:space="preserve"> </w:t>
      </w:r>
      <w:r>
        <w:t>rögzített</w:t>
      </w:r>
      <w:r>
        <w:rPr>
          <w:spacing w:val="-9"/>
        </w:rPr>
        <w:t xml:space="preserve"> </w:t>
      </w:r>
      <w:r>
        <w:t>költségtérítést</w:t>
      </w:r>
      <w:r>
        <w:rPr>
          <w:spacing w:val="-10"/>
        </w:rPr>
        <w:t xml:space="preserve"> </w:t>
      </w:r>
      <w:r>
        <w:t>biztosítani.</w:t>
      </w:r>
    </w:p>
    <w:p w:rsidR="005B3EB0" w:rsidRDefault="005B3EB0">
      <w:pPr>
        <w:pStyle w:val="Szvegtrzs"/>
        <w:spacing w:before="7"/>
        <w:rPr>
          <w:sz w:val="20"/>
        </w:rPr>
      </w:pPr>
    </w:p>
    <w:p w:rsidR="005B3EB0" w:rsidRDefault="003D4839">
      <w:pPr>
        <w:pStyle w:val="Listaszerbekezds"/>
        <w:numPr>
          <w:ilvl w:val="1"/>
          <w:numId w:val="3"/>
        </w:numPr>
        <w:tabs>
          <w:tab w:val="left" w:pos="697"/>
        </w:tabs>
        <w:spacing w:line="235" w:lineRule="auto"/>
        <w:ind w:left="304" w:right="114" w:firstLine="0"/>
        <w:jc w:val="both"/>
        <w:rPr>
          <w:sz w:val="24"/>
        </w:rPr>
      </w:pPr>
      <w:r>
        <w:rPr>
          <w:sz w:val="24"/>
        </w:rPr>
        <w:t>Ha</w:t>
      </w:r>
      <w:r>
        <w:rPr>
          <w:spacing w:val="-30"/>
          <w:sz w:val="24"/>
        </w:rPr>
        <w:t xml:space="preserve"> </w:t>
      </w:r>
      <w:r>
        <w:rPr>
          <w:sz w:val="24"/>
        </w:rPr>
        <w:t>az</w:t>
      </w:r>
      <w:r>
        <w:rPr>
          <w:spacing w:val="-29"/>
          <w:sz w:val="24"/>
        </w:rPr>
        <w:t xml:space="preserve"> </w:t>
      </w:r>
      <w:r>
        <w:rPr>
          <w:sz w:val="24"/>
        </w:rPr>
        <w:t>utasítás</w:t>
      </w:r>
      <w:r>
        <w:rPr>
          <w:spacing w:val="-30"/>
          <w:sz w:val="24"/>
        </w:rPr>
        <w:t xml:space="preserve"> </w:t>
      </w:r>
      <w:r>
        <w:rPr>
          <w:sz w:val="24"/>
        </w:rPr>
        <w:t>végrehajtása</w:t>
      </w:r>
      <w:r>
        <w:rPr>
          <w:spacing w:val="-29"/>
          <w:sz w:val="24"/>
        </w:rPr>
        <w:t xml:space="preserve"> </w:t>
      </w:r>
      <w:r>
        <w:rPr>
          <w:sz w:val="24"/>
        </w:rPr>
        <w:t>kárt</w:t>
      </w:r>
      <w:r>
        <w:rPr>
          <w:spacing w:val="-30"/>
          <w:sz w:val="24"/>
        </w:rPr>
        <w:t xml:space="preserve"> </w:t>
      </w:r>
      <w:r>
        <w:rPr>
          <w:sz w:val="24"/>
        </w:rPr>
        <w:t>idézhet</w:t>
      </w:r>
      <w:r>
        <w:rPr>
          <w:spacing w:val="-29"/>
          <w:sz w:val="24"/>
        </w:rPr>
        <w:t xml:space="preserve"> </w:t>
      </w:r>
      <w:r>
        <w:rPr>
          <w:sz w:val="24"/>
        </w:rPr>
        <w:t>elő,</w:t>
      </w:r>
      <w:r>
        <w:rPr>
          <w:spacing w:val="-30"/>
          <w:sz w:val="24"/>
        </w:rPr>
        <w:t xml:space="preserve"> </w:t>
      </w:r>
      <w:r>
        <w:rPr>
          <w:sz w:val="24"/>
        </w:rPr>
        <w:t>a</w:t>
      </w:r>
      <w:r>
        <w:rPr>
          <w:spacing w:val="-29"/>
          <w:sz w:val="24"/>
        </w:rPr>
        <w:t xml:space="preserve"> </w:t>
      </w:r>
      <w:r>
        <w:rPr>
          <w:sz w:val="24"/>
        </w:rPr>
        <w:t>tanuló</w:t>
      </w:r>
      <w:r>
        <w:rPr>
          <w:spacing w:val="-29"/>
          <w:sz w:val="24"/>
        </w:rPr>
        <w:t xml:space="preserve"> </w:t>
      </w:r>
      <w:r>
        <w:rPr>
          <w:sz w:val="24"/>
        </w:rPr>
        <w:t>köteles</w:t>
      </w:r>
      <w:r>
        <w:rPr>
          <w:spacing w:val="-30"/>
          <w:sz w:val="24"/>
        </w:rPr>
        <w:t xml:space="preserve"> </w:t>
      </w:r>
      <w:r>
        <w:rPr>
          <w:sz w:val="24"/>
        </w:rPr>
        <w:t>erre</w:t>
      </w:r>
      <w:r>
        <w:rPr>
          <w:spacing w:val="-29"/>
          <w:sz w:val="24"/>
        </w:rPr>
        <w:t xml:space="preserve"> </w:t>
      </w:r>
      <w:r>
        <w:rPr>
          <w:sz w:val="24"/>
        </w:rPr>
        <w:t>az</w:t>
      </w:r>
      <w:r>
        <w:rPr>
          <w:spacing w:val="-30"/>
          <w:sz w:val="24"/>
        </w:rPr>
        <w:t xml:space="preserve"> </w:t>
      </w:r>
      <w:r>
        <w:rPr>
          <w:sz w:val="24"/>
        </w:rPr>
        <w:t>utasítást</w:t>
      </w:r>
      <w:r>
        <w:rPr>
          <w:spacing w:val="-29"/>
          <w:sz w:val="24"/>
        </w:rPr>
        <w:t xml:space="preserve"> </w:t>
      </w:r>
      <w:r>
        <w:rPr>
          <w:sz w:val="24"/>
        </w:rPr>
        <w:t>adó</w:t>
      </w:r>
      <w:r>
        <w:rPr>
          <w:spacing w:val="-30"/>
          <w:sz w:val="24"/>
        </w:rPr>
        <w:t xml:space="preserve"> </w:t>
      </w:r>
      <w:r>
        <w:rPr>
          <w:sz w:val="24"/>
        </w:rPr>
        <w:t>figyelmét</w:t>
      </w:r>
      <w:r>
        <w:rPr>
          <w:spacing w:val="-29"/>
          <w:sz w:val="24"/>
        </w:rPr>
        <w:t xml:space="preserve"> </w:t>
      </w:r>
      <w:r>
        <w:rPr>
          <w:sz w:val="24"/>
        </w:rPr>
        <w:t>felhívni. A</w:t>
      </w:r>
      <w:r>
        <w:rPr>
          <w:spacing w:val="-35"/>
          <w:sz w:val="24"/>
        </w:rPr>
        <w:t xml:space="preserve"> </w:t>
      </w:r>
      <w:r>
        <w:rPr>
          <w:sz w:val="24"/>
        </w:rPr>
        <w:t>tanuló</w:t>
      </w:r>
      <w:r>
        <w:rPr>
          <w:spacing w:val="-35"/>
          <w:sz w:val="24"/>
        </w:rPr>
        <w:t xml:space="preserve"> </w:t>
      </w:r>
      <w:r>
        <w:rPr>
          <w:sz w:val="24"/>
        </w:rPr>
        <w:t>nem</w:t>
      </w:r>
      <w:r>
        <w:rPr>
          <w:spacing w:val="-35"/>
          <w:sz w:val="24"/>
        </w:rPr>
        <w:t xml:space="preserve"> </w:t>
      </w:r>
      <w:r>
        <w:rPr>
          <w:sz w:val="24"/>
        </w:rPr>
        <w:t>felel</w:t>
      </w:r>
      <w:r>
        <w:rPr>
          <w:spacing w:val="-36"/>
          <w:sz w:val="24"/>
        </w:rPr>
        <w:t xml:space="preserve"> </w:t>
      </w:r>
      <w:r>
        <w:rPr>
          <w:sz w:val="24"/>
        </w:rPr>
        <w:t>az</w:t>
      </w:r>
      <w:r>
        <w:rPr>
          <w:spacing w:val="-36"/>
          <w:sz w:val="24"/>
        </w:rPr>
        <w:t xml:space="preserve"> </w:t>
      </w:r>
      <w:r>
        <w:rPr>
          <w:sz w:val="24"/>
        </w:rPr>
        <w:t>általa</w:t>
      </w:r>
      <w:r>
        <w:rPr>
          <w:spacing w:val="-35"/>
          <w:sz w:val="24"/>
        </w:rPr>
        <w:t xml:space="preserve"> </w:t>
      </w:r>
      <w:r>
        <w:rPr>
          <w:sz w:val="24"/>
        </w:rPr>
        <w:t>okozott</w:t>
      </w:r>
      <w:r>
        <w:rPr>
          <w:spacing w:val="-36"/>
          <w:sz w:val="24"/>
        </w:rPr>
        <w:t xml:space="preserve"> </w:t>
      </w:r>
      <w:r>
        <w:rPr>
          <w:sz w:val="24"/>
        </w:rPr>
        <w:t>kárért,</w:t>
      </w:r>
      <w:r>
        <w:rPr>
          <w:spacing w:val="-34"/>
          <w:sz w:val="24"/>
        </w:rPr>
        <w:t xml:space="preserve"> </w:t>
      </w:r>
      <w:r>
        <w:rPr>
          <w:sz w:val="24"/>
        </w:rPr>
        <w:t>amennyiben</w:t>
      </w:r>
      <w:r>
        <w:rPr>
          <w:spacing w:val="-36"/>
          <w:sz w:val="24"/>
        </w:rPr>
        <w:t xml:space="preserve"> </w:t>
      </w:r>
      <w:r>
        <w:rPr>
          <w:sz w:val="24"/>
        </w:rPr>
        <w:t>figyelem</w:t>
      </w:r>
      <w:r>
        <w:rPr>
          <w:spacing w:val="-33"/>
          <w:sz w:val="24"/>
        </w:rPr>
        <w:t xml:space="preserve"> </w:t>
      </w:r>
      <w:r>
        <w:rPr>
          <w:sz w:val="24"/>
        </w:rPr>
        <w:t>felhívási</w:t>
      </w:r>
      <w:r>
        <w:rPr>
          <w:spacing w:val="-35"/>
          <w:sz w:val="24"/>
        </w:rPr>
        <w:t xml:space="preserve"> </w:t>
      </w:r>
      <w:r>
        <w:rPr>
          <w:sz w:val="24"/>
        </w:rPr>
        <w:t>kötelezettségének</w:t>
      </w:r>
      <w:r>
        <w:rPr>
          <w:spacing w:val="-35"/>
          <w:sz w:val="24"/>
        </w:rPr>
        <w:t xml:space="preserve"> </w:t>
      </w:r>
      <w:r>
        <w:rPr>
          <w:sz w:val="24"/>
        </w:rPr>
        <w:t>eleget</w:t>
      </w:r>
      <w:r>
        <w:rPr>
          <w:spacing w:val="-35"/>
          <w:sz w:val="24"/>
        </w:rPr>
        <w:t xml:space="preserve"> </w:t>
      </w:r>
      <w:r>
        <w:rPr>
          <w:sz w:val="24"/>
        </w:rPr>
        <w:t>tett.</w:t>
      </w:r>
    </w:p>
    <w:p w:rsidR="005B3EB0" w:rsidRDefault="005B3EB0">
      <w:pPr>
        <w:pStyle w:val="Szvegtrzs"/>
        <w:spacing w:before="9"/>
        <w:rPr>
          <w:sz w:val="20"/>
        </w:rPr>
      </w:pPr>
    </w:p>
    <w:p w:rsidR="005B3EB0" w:rsidRDefault="003D4839">
      <w:pPr>
        <w:pStyle w:val="Listaszerbekezds"/>
        <w:numPr>
          <w:ilvl w:val="1"/>
          <w:numId w:val="3"/>
        </w:numPr>
        <w:tabs>
          <w:tab w:val="left" w:pos="767"/>
        </w:tabs>
        <w:spacing w:line="235" w:lineRule="auto"/>
        <w:ind w:left="304" w:right="114" w:firstLine="0"/>
        <w:jc w:val="both"/>
        <w:rPr>
          <w:sz w:val="24"/>
        </w:rPr>
      </w:pPr>
      <w:r>
        <w:rPr>
          <w:sz w:val="24"/>
        </w:rPr>
        <w:t>A tanuló által a közösségi szolgálat során végzett tevékenységgel összefüggésben harmadik személynek okozott kárért a Szervezet felel. Amennyiben a kárt a tanulónak felróható magatartás okozta, − a jelen szerződésben eltérő rendelkezés hiányában − a Szervezet a tanulótól követelheti kárának megtérítését a gondviselő</w:t>
      </w:r>
      <w:r>
        <w:rPr>
          <w:spacing w:val="-12"/>
          <w:sz w:val="24"/>
        </w:rPr>
        <w:t xml:space="preserve"> </w:t>
      </w:r>
      <w:r>
        <w:rPr>
          <w:sz w:val="24"/>
        </w:rPr>
        <w:t>bevonásával.</w:t>
      </w:r>
    </w:p>
    <w:p w:rsidR="005B3EB0" w:rsidRDefault="005B3EB0">
      <w:pPr>
        <w:pStyle w:val="Szvegtrzs"/>
        <w:spacing w:before="4"/>
        <w:rPr>
          <w:sz w:val="20"/>
        </w:rPr>
      </w:pPr>
    </w:p>
    <w:p w:rsidR="005B3EB0" w:rsidRDefault="003D4839">
      <w:pPr>
        <w:pStyle w:val="Listaszerbekezds"/>
        <w:numPr>
          <w:ilvl w:val="1"/>
          <w:numId w:val="3"/>
        </w:numPr>
        <w:tabs>
          <w:tab w:val="left" w:pos="697"/>
        </w:tabs>
        <w:ind w:hanging="393"/>
        <w:rPr>
          <w:sz w:val="24"/>
        </w:rPr>
      </w:pPr>
      <w:r>
        <w:rPr>
          <w:sz w:val="24"/>
        </w:rPr>
        <w:t>Amennyiben a tanuló bizonyítja,</w:t>
      </w:r>
      <w:r>
        <w:rPr>
          <w:spacing w:val="-9"/>
          <w:sz w:val="24"/>
        </w:rPr>
        <w:t xml:space="preserve"> </w:t>
      </w:r>
      <w:r>
        <w:rPr>
          <w:sz w:val="24"/>
        </w:rPr>
        <w:t>hogy</w:t>
      </w:r>
    </w:p>
    <w:p w:rsidR="005B3EB0" w:rsidRDefault="005B3EB0">
      <w:pPr>
        <w:pStyle w:val="Szvegtrzs"/>
        <w:spacing w:before="5"/>
        <w:rPr>
          <w:sz w:val="20"/>
        </w:rPr>
      </w:pPr>
    </w:p>
    <w:p w:rsidR="005B3EB0" w:rsidRDefault="003D4839">
      <w:pPr>
        <w:pStyle w:val="Listaszerbekezds"/>
        <w:numPr>
          <w:ilvl w:val="2"/>
          <w:numId w:val="3"/>
        </w:numPr>
        <w:tabs>
          <w:tab w:val="left" w:pos="1014"/>
        </w:tabs>
        <w:spacing w:before="1" w:line="272" w:lineRule="exact"/>
        <w:ind w:left="1013"/>
        <w:jc w:val="both"/>
        <w:rPr>
          <w:sz w:val="24"/>
        </w:rPr>
      </w:pPr>
      <w:r>
        <w:rPr>
          <w:sz w:val="24"/>
        </w:rPr>
        <w:t>a testi sérüléséből, illetve egészségkárosodásából eredő</w:t>
      </w:r>
      <w:r>
        <w:rPr>
          <w:spacing w:val="-34"/>
          <w:sz w:val="24"/>
        </w:rPr>
        <w:t xml:space="preserve"> </w:t>
      </w:r>
      <w:r>
        <w:rPr>
          <w:sz w:val="24"/>
        </w:rPr>
        <w:t>kára,</w:t>
      </w:r>
    </w:p>
    <w:p w:rsidR="005B3EB0" w:rsidRDefault="003D4839">
      <w:pPr>
        <w:pStyle w:val="Listaszerbekezds"/>
        <w:numPr>
          <w:ilvl w:val="2"/>
          <w:numId w:val="3"/>
        </w:numPr>
        <w:tabs>
          <w:tab w:val="left" w:pos="1112"/>
        </w:tabs>
        <w:spacing w:before="1" w:line="235" w:lineRule="auto"/>
        <w:ind w:left="1025" w:right="112" w:hanging="240"/>
        <w:jc w:val="both"/>
        <w:rPr>
          <w:sz w:val="24"/>
        </w:rPr>
      </w:pPr>
      <w:r>
        <w:tab/>
      </w:r>
      <w:r>
        <w:rPr>
          <w:sz w:val="24"/>
        </w:rPr>
        <w:t>a tulajdonában vagy használatában álló, a közösségi szolgálattal összefüggésben végzett tevékenység</w:t>
      </w:r>
      <w:r>
        <w:rPr>
          <w:spacing w:val="-7"/>
          <w:sz w:val="24"/>
        </w:rPr>
        <w:t xml:space="preserve"> </w:t>
      </w:r>
      <w:r>
        <w:rPr>
          <w:sz w:val="24"/>
        </w:rPr>
        <w:t>ellátásához</w:t>
      </w:r>
      <w:r>
        <w:rPr>
          <w:spacing w:val="-7"/>
          <w:sz w:val="24"/>
        </w:rPr>
        <w:t xml:space="preserve"> </w:t>
      </w:r>
      <w:r>
        <w:rPr>
          <w:sz w:val="24"/>
        </w:rPr>
        <w:t>szükséges</w:t>
      </w:r>
      <w:r>
        <w:rPr>
          <w:spacing w:val="-8"/>
          <w:sz w:val="24"/>
        </w:rPr>
        <w:t xml:space="preserve"> </w:t>
      </w:r>
      <w:r>
        <w:rPr>
          <w:sz w:val="24"/>
        </w:rPr>
        <w:t>dologban</w:t>
      </w:r>
      <w:r>
        <w:rPr>
          <w:spacing w:val="-7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közösségi</w:t>
      </w:r>
      <w:r>
        <w:rPr>
          <w:spacing w:val="-8"/>
          <w:sz w:val="24"/>
        </w:rPr>
        <w:t xml:space="preserve"> </w:t>
      </w:r>
      <w:r>
        <w:rPr>
          <w:sz w:val="24"/>
        </w:rPr>
        <w:t>szolgálati</w:t>
      </w:r>
      <w:r>
        <w:rPr>
          <w:spacing w:val="-7"/>
          <w:sz w:val="24"/>
        </w:rPr>
        <w:t xml:space="preserve"> </w:t>
      </w:r>
      <w:r>
        <w:rPr>
          <w:sz w:val="24"/>
        </w:rPr>
        <w:t>tevékenység</w:t>
      </w:r>
      <w:r>
        <w:rPr>
          <w:spacing w:val="-7"/>
          <w:sz w:val="24"/>
        </w:rPr>
        <w:t xml:space="preserve"> </w:t>
      </w:r>
      <w:r>
        <w:rPr>
          <w:sz w:val="24"/>
        </w:rPr>
        <w:t>végzésének helyén keletkező kára a Szervezettől kapott utasítással összefüggésben következett be, a Szervezet</w:t>
      </w:r>
      <w:r>
        <w:rPr>
          <w:spacing w:val="-29"/>
          <w:sz w:val="24"/>
        </w:rPr>
        <w:t xml:space="preserve"> </w:t>
      </w:r>
      <w:r>
        <w:rPr>
          <w:sz w:val="24"/>
        </w:rPr>
        <w:t>akkor</w:t>
      </w:r>
      <w:r>
        <w:rPr>
          <w:spacing w:val="-27"/>
          <w:sz w:val="24"/>
        </w:rPr>
        <w:t xml:space="preserve"> </w:t>
      </w:r>
      <w:r>
        <w:rPr>
          <w:sz w:val="24"/>
        </w:rPr>
        <w:t>mentesül</w:t>
      </w:r>
      <w:r>
        <w:rPr>
          <w:spacing w:val="-28"/>
          <w:sz w:val="24"/>
        </w:rPr>
        <w:t xml:space="preserve"> </w:t>
      </w:r>
      <w:r>
        <w:rPr>
          <w:sz w:val="24"/>
        </w:rPr>
        <w:t>a</w:t>
      </w:r>
      <w:r>
        <w:rPr>
          <w:spacing w:val="-27"/>
          <w:sz w:val="24"/>
        </w:rPr>
        <w:t xml:space="preserve"> </w:t>
      </w:r>
      <w:r>
        <w:rPr>
          <w:sz w:val="24"/>
        </w:rPr>
        <w:t>felelősség</w:t>
      </w:r>
      <w:r>
        <w:rPr>
          <w:spacing w:val="-26"/>
          <w:sz w:val="24"/>
        </w:rPr>
        <w:t xml:space="preserve"> </w:t>
      </w:r>
      <w:r>
        <w:rPr>
          <w:sz w:val="24"/>
        </w:rPr>
        <w:t>alól,</w:t>
      </w:r>
      <w:r>
        <w:rPr>
          <w:spacing w:val="-29"/>
          <w:sz w:val="24"/>
        </w:rPr>
        <w:t xml:space="preserve"> </w:t>
      </w:r>
      <w:r>
        <w:rPr>
          <w:sz w:val="24"/>
        </w:rPr>
        <w:t>ha</w:t>
      </w:r>
      <w:r>
        <w:rPr>
          <w:spacing w:val="-26"/>
          <w:sz w:val="24"/>
        </w:rPr>
        <w:t xml:space="preserve"> </w:t>
      </w:r>
      <w:r>
        <w:rPr>
          <w:sz w:val="24"/>
        </w:rPr>
        <w:t>bizonyítja,</w:t>
      </w:r>
      <w:r>
        <w:rPr>
          <w:spacing w:val="-27"/>
          <w:sz w:val="24"/>
        </w:rPr>
        <w:t xml:space="preserve"> </w:t>
      </w:r>
      <w:r>
        <w:rPr>
          <w:sz w:val="24"/>
        </w:rPr>
        <w:t>hogy</w:t>
      </w:r>
      <w:r>
        <w:rPr>
          <w:spacing w:val="-26"/>
          <w:sz w:val="24"/>
        </w:rPr>
        <w:t xml:space="preserve"> </w:t>
      </w:r>
      <w:r>
        <w:rPr>
          <w:sz w:val="24"/>
        </w:rPr>
        <w:t>a</w:t>
      </w:r>
      <w:r>
        <w:rPr>
          <w:spacing w:val="-27"/>
          <w:sz w:val="24"/>
        </w:rPr>
        <w:t xml:space="preserve"> </w:t>
      </w:r>
      <w:r>
        <w:rPr>
          <w:sz w:val="24"/>
        </w:rPr>
        <w:t>kárt</w:t>
      </w:r>
      <w:r>
        <w:rPr>
          <w:spacing w:val="-27"/>
          <w:sz w:val="24"/>
        </w:rPr>
        <w:t xml:space="preserve"> </w:t>
      </w:r>
      <w:r>
        <w:rPr>
          <w:sz w:val="24"/>
        </w:rPr>
        <w:t>működési</w:t>
      </w:r>
      <w:r>
        <w:rPr>
          <w:spacing w:val="-27"/>
          <w:sz w:val="24"/>
        </w:rPr>
        <w:t xml:space="preserve"> </w:t>
      </w:r>
      <w:r>
        <w:rPr>
          <w:sz w:val="24"/>
        </w:rPr>
        <w:t>körén</w:t>
      </w:r>
      <w:r>
        <w:rPr>
          <w:spacing w:val="-27"/>
          <w:sz w:val="24"/>
        </w:rPr>
        <w:t xml:space="preserve"> </w:t>
      </w:r>
      <w:r>
        <w:rPr>
          <w:sz w:val="24"/>
        </w:rPr>
        <w:t>kívül</w:t>
      </w:r>
      <w:r>
        <w:rPr>
          <w:spacing w:val="-27"/>
          <w:sz w:val="24"/>
        </w:rPr>
        <w:t xml:space="preserve"> </w:t>
      </w:r>
      <w:r>
        <w:rPr>
          <w:sz w:val="24"/>
        </w:rPr>
        <w:t>eső elháríthatatlan</w:t>
      </w:r>
      <w:r>
        <w:rPr>
          <w:spacing w:val="-17"/>
          <w:sz w:val="24"/>
        </w:rPr>
        <w:t xml:space="preserve"> </w:t>
      </w:r>
      <w:r>
        <w:rPr>
          <w:sz w:val="24"/>
        </w:rPr>
        <w:t>ok</w:t>
      </w:r>
      <w:r>
        <w:rPr>
          <w:spacing w:val="-16"/>
          <w:sz w:val="24"/>
        </w:rPr>
        <w:t xml:space="preserve"> </w:t>
      </w:r>
      <w:r>
        <w:rPr>
          <w:sz w:val="24"/>
        </w:rPr>
        <w:t>vagy</w:t>
      </w:r>
      <w:r>
        <w:rPr>
          <w:spacing w:val="-16"/>
          <w:sz w:val="24"/>
        </w:rPr>
        <w:t xml:space="preserve"> </w:t>
      </w:r>
      <w:r>
        <w:rPr>
          <w:sz w:val="24"/>
        </w:rPr>
        <w:t>kizárólag</w:t>
      </w:r>
      <w:r>
        <w:rPr>
          <w:spacing w:val="-16"/>
          <w:sz w:val="24"/>
        </w:rPr>
        <w:t xml:space="preserve"> </w:t>
      </w:r>
      <w:r>
        <w:rPr>
          <w:sz w:val="24"/>
        </w:rPr>
        <w:t>a</w:t>
      </w:r>
      <w:r>
        <w:rPr>
          <w:spacing w:val="-16"/>
          <w:sz w:val="24"/>
        </w:rPr>
        <w:t xml:space="preserve"> </w:t>
      </w:r>
      <w:r>
        <w:rPr>
          <w:sz w:val="24"/>
        </w:rPr>
        <w:t>tanuló</w:t>
      </w:r>
      <w:r>
        <w:rPr>
          <w:spacing w:val="-17"/>
          <w:sz w:val="24"/>
        </w:rPr>
        <w:t xml:space="preserve"> </w:t>
      </w:r>
      <w:r>
        <w:rPr>
          <w:sz w:val="24"/>
        </w:rPr>
        <w:t>elháríthatatlan</w:t>
      </w:r>
      <w:r>
        <w:rPr>
          <w:spacing w:val="-16"/>
          <w:sz w:val="24"/>
        </w:rPr>
        <w:t xml:space="preserve"> </w:t>
      </w:r>
      <w:r>
        <w:rPr>
          <w:sz w:val="24"/>
        </w:rPr>
        <w:t>magatartása</w:t>
      </w:r>
      <w:r>
        <w:rPr>
          <w:spacing w:val="-16"/>
          <w:sz w:val="24"/>
        </w:rPr>
        <w:t xml:space="preserve"> </w:t>
      </w:r>
      <w:r>
        <w:rPr>
          <w:sz w:val="24"/>
        </w:rPr>
        <w:t>okozta.</w:t>
      </w:r>
      <w:r>
        <w:rPr>
          <w:spacing w:val="-17"/>
          <w:sz w:val="24"/>
        </w:rPr>
        <w:t xml:space="preserve"> </w:t>
      </w:r>
      <w:r>
        <w:rPr>
          <w:sz w:val="24"/>
        </w:rPr>
        <w:t>A</w:t>
      </w:r>
      <w:r>
        <w:rPr>
          <w:spacing w:val="-17"/>
          <w:sz w:val="24"/>
        </w:rPr>
        <w:t xml:space="preserve"> </w:t>
      </w:r>
      <w:r>
        <w:rPr>
          <w:sz w:val="24"/>
        </w:rPr>
        <w:t>Szervezetnek nem kell megtérítenie a kárnak azt a részét, amely a tanulónak felróható magatartásából származott.</w:t>
      </w:r>
    </w:p>
    <w:p w:rsidR="005B3EB0" w:rsidRDefault="003D4839">
      <w:pPr>
        <w:pStyle w:val="Cmsor1"/>
        <w:numPr>
          <w:ilvl w:val="0"/>
          <w:numId w:val="3"/>
        </w:numPr>
        <w:tabs>
          <w:tab w:val="left" w:pos="540"/>
        </w:tabs>
        <w:spacing w:before="233"/>
        <w:ind w:left="540" w:hanging="236"/>
      </w:pPr>
      <w:r>
        <w:t>Az Iskola részéről a program felelőse és</w:t>
      </w:r>
      <w:r>
        <w:rPr>
          <w:spacing w:val="-15"/>
        </w:rPr>
        <w:t xml:space="preserve"> </w:t>
      </w:r>
      <w:r>
        <w:t>kapcsolattartója</w:t>
      </w:r>
    </w:p>
    <w:p w:rsidR="005B3EB0" w:rsidRDefault="003D4839">
      <w:pPr>
        <w:pStyle w:val="Szvegtrzs"/>
        <w:spacing w:before="233" w:line="274" w:lineRule="exact"/>
        <w:ind w:left="304"/>
      </w:pPr>
      <w:r>
        <w:t>Szabóné Básti Csilla,</w:t>
      </w:r>
    </w:p>
    <w:p w:rsidR="005B3EB0" w:rsidRDefault="003D4839">
      <w:pPr>
        <w:pStyle w:val="Szvegtrzs"/>
        <w:spacing w:line="270" w:lineRule="exact"/>
        <w:ind w:left="304"/>
      </w:pPr>
      <w:r>
        <w:t>elérhetőségei: 32/410-414</w:t>
      </w:r>
    </w:p>
    <w:p w:rsidR="005B3EB0" w:rsidRDefault="006F7342">
      <w:pPr>
        <w:pStyle w:val="Szvegtrzs"/>
        <w:spacing w:line="272" w:lineRule="exact"/>
        <w:ind w:left="1781"/>
      </w:pPr>
      <w:hyperlink r:id="rId8">
        <w:r w:rsidR="003D4839">
          <w:t>iskola@bolyai-starjan.</w:t>
        </w:r>
        <w:r w:rsidR="00080DD6">
          <w:t>edu</w:t>
        </w:r>
        <w:r w:rsidR="003D4839">
          <w:t>.hu</w:t>
        </w:r>
      </w:hyperlink>
    </w:p>
    <w:p w:rsidR="005B3EB0" w:rsidRDefault="005B3EB0">
      <w:pPr>
        <w:pStyle w:val="Szvegtrzs"/>
        <w:spacing w:before="5"/>
        <w:rPr>
          <w:sz w:val="20"/>
        </w:rPr>
      </w:pPr>
    </w:p>
    <w:p w:rsidR="005B3EB0" w:rsidRDefault="003D4839">
      <w:pPr>
        <w:pStyle w:val="Cmsor1"/>
        <w:numPr>
          <w:ilvl w:val="0"/>
          <w:numId w:val="3"/>
        </w:numPr>
        <w:tabs>
          <w:tab w:val="left" w:pos="540"/>
        </w:tabs>
        <w:ind w:left="540" w:hanging="236"/>
      </w:pPr>
      <w:r>
        <w:t>A Szervezet részéről a program felelőse és</w:t>
      </w:r>
      <w:r>
        <w:rPr>
          <w:spacing w:val="-23"/>
        </w:rPr>
        <w:t xml:space="preserve"> </w:t>
      </w:r>
      <w:r>
        <w:t>kapcsolattartója</w:t>
      </w:r>
    </w:p>
    <w:p w:rsidR="005B3EB0" w:rsidRDefault="005B3EB0">
      <w:pPr>
        <w:pStyle w:val="Szvegtrzs"/>
        <w:rPr>
          <w:b/>
          <w:sz w:val="26"/>
        </w:rPr>
      </w:pPr>
    </w:p>
    <w:p w:rsidR="005B3EB0" w:rsidRDefault="005B3EB0">
      <w:pPr>
        <w:pStyle w:val="Szvegtrzs"/>
        <w:rPr>
          <w:b/>
          <w:sz w:val="26"/>
        </w:rPr>
      </w:pPr>
    </w:p>
    <w:p w:rsidR="005B3EB0" w:rsidRDefault="005B3EB0">
      <w:pPr>
        <w:pStyle w:val="Szvegtrzs"/>
        <w:rPr>
          <w:b/>
          <w:sz w:val="26"/>
        </w:rPr>
      </w:pPr>
    </w:p>
    <w:p w:rsidR="005B3EB0" w:rsidRDefault="005B3EB0">
      <w:pPr>
        <w:pStyle w:val="Szvegtrzs"/>
        <w:spacing w:before="2"/>
        <w:rPr>
          <w:b/>
          <w:sz w:val="36"/>
        </w:rPr>
      </w:pPr>
    </w:p>
    <w:p w:rsidR="005B3EB0" w:rsidRDefault="003D4839">
      <w:pPr>
        <w:pStyle w:val="Szvegtrzs"/>
        <w:ind w:left="304"/>
      </w:pPr>
      <w:r>
        <w:t>5.1 A mentor neve (ha szükséges), feladatköre és elérhetőségei</w:t>
      </w:r>
    </w:p>
    <w:p w:rsidR="005B3EB0" w:rsidRDefault="005B3EB0">
      <w:pPr>
        <w:pStyle w:val="Szvegtrzs"/>
        <w:rPr>
          <w:sz w:val="26"/>
        </w:rPr>
      </w:pPr>
    </w:p>
    <w:p w:rsidR="005B3EB0" w:rsidRDefault="005B3EB0">
      <w:pPr>
        <w:pStyle w:val="Szvegtrzs"/>
        <w:spacing w:before="2"/>
        <w:rPr>
          <w:sz w:val="21"/>
        </w:rPr>
      </w:pPr>
    </w:p>
    <w:p w:rsidR="005B3EB0" w:rsidRDefault="003D4839">
      <w:pPr>
        <w:pStyle w:val="Cmsor1"/>
        <w:numPr>
          <w:ilvl w:val="0"/>
          <w:numId w:val="3"/>
        </w:numPr>
        <w:tabs>
          <w:tab w:val="left" w:pos="540"/>
        </w:tabs>
        <w:spacing w:before="1" w:line="232" w:lineRule="auto"/>
        <w:ind w:left="304" w:right="361" w:firstLine="0"/>
      </w:pPr>
      <w:r>
        <w:t>A</w:t>
      </w:r>
      <w:r>
        <w:rPr>
          <w:spacing w:val="-4"/>
        </w:rPr>
        <w:t xml:space="preserve"> </w:t>
      </w:r>
      <w:r>
        <w:t>program</w:t>
      </w:r>
      <w:r>
        <w:rPr>
          <w:spacing w:val="-4"/>
        </w:rPr>
        <w:t xml:space="preserve"> </w:t>
      </w:r>
      <w:r>
        <w:t>ütemezését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felek</w:t>
      </w:r>
      <w:r>
        <w:rPr>
          <w:spacing w:val="-4"/>
        </w:rPr>
        <w:t xml:space="preserve"> </w:t>
      </w:r>
      <w:r>
        <w:t>együttesen</w:t>
      </w:r>
      <w:r>
        <w:rPr>
          <w:spacing w:val="-3"/>
        </w:rPr>
        <w:t xml:space="preserve"> </w:t>
      </w:r>
      <w:r>
        <w:t>végzik</w:t>
      </w:r>
      <w:r>
        <w:rPr>
          <w:spacing w:val="-5"/>
        </w:rPr>
        <w:t xml:space="preserve"> </w:t>
      </w:r>
      <w:r>
        <w:t>el,</w:t>
      </w:r>
      <w:r>
        <w:rPr>
          <w:spacing w:val="-3"/>
        </w:rPr>
        <w:t xml:space="preserve"> </w:t>
      </w:r>
      <w:r>
        <w:t>lehetőség</w:t>
      </w:r>
      <w:r>
        <w:rPr>
          <w:spacing w:val="-3"/>
        </w:rPr>
        <w:t xml:space="preserve"> </w:t>
      </w:r>
      <w:r>
        <w:t>szerint</w:t>
      </w:r>
      <w:r>
        <w:rPr>
          <w:spacing w:val="-4"/>
        </w:rPr>
        <w:t xml:space="preserve"> </w:t>
      </w:r>
      <w:r>
        <w:t>egy</w:t>
      </w:r>
      <w:r>
        <w:rPr>
          <w:spacing w:val="-3"/>
        </w:rPr>
        <w:t xml:space="preserve"> </w:t>
      </w:r>
      <w:r>
        <w:t>félévre</w:t>
      </w:r>
      <w:r>
        <w:rPr>
          <w:spacing w:val="-5"/>
        </w:rPr>
        <w:t xml:space="preserve"> </w:t>
      </w:r>
      <w:r>
        <w:t>előre.</w:t>
      </w:r>
      <w:r>
        <w:rPr>
          <w:spacing w:val="-3"/>
        </w:rPr>
        <w:t xml:space="preserve"> </w:t>
      </w:r>
      <w:r>
        <w:t>Az Iskola a szülőket, az osztályfőnököket értesíti a</w:t>
      </w:r>
      <w:r>
        <w:rPr>
          <w:spacing w:val="-17"/>
        </w:rPr>
        <w:t xml:space="preserve"> </w:t>
      </w:r>
      <w:r>
        <w:t>programtervezetről.</w:t>
      </w:r>
    </w:p>
    <w:p w:rsidR="005B3EB0" w:rsidRDefault="003D4839">
      <w:pPr>
        <w:spacing w:line="274" w:lineRule="exact"/>
        <w:ind w:left="304"/>
        <w:rPr>
          <w:b/>
          <w:sz w:val="24"/>
        </w:rPr>
      </w:pPr>
      <w:r>
        <w:rPr>
          <w:b/>
          <w:sz w:val="24"/>
        </w:rPr>
        <w:t>A programra jelentkező tanuló Jelentkezési lapot tölt ki, amelyet a szülő/gondviselő is aláír.</w:t>
      </w:r>
    </w:p>
    <w:p w:rsidR="005B3EB0" w:rsidRDefault="005B3EB0">
      <w:pPr>
        <w:spacing w:line="274" w:lineRule="exact"/>
        <w:rPr>
          <w:sz w:val="24"/>
        </w:rPr>
        <w:sectPr w:rsidR="005B3EB0">
          <w:pgSz w:w="11910" w:h="16840"/>
          <w:pgMar w:top="860" w:right="1300" w:bottom="960" w:left="660" w:header="0" w:footer="778" w:gutter="0"/>
          <w:cols w:space="708"/>
        </w:sectPr>
      </w:pPr>
    </w:p>
    <w:p w:rsidR="005B3EB0" w:rsidRDefault="003D4839">
      <w:pPr>
        <w:pStyle w:val="Listaszerbekezds"/>
        <w:numPr>
          <w:ilvl w:val="0"/>
          <w:numId w:val="3"/>
        </w:numPr>
        <w:tabs>
          <w:tab w:val="left" w:pos="540"/>
        </w:tabs>
        <w:spacing w:before="68"/>
        <w:ind w:left="539" w:hanging="236"/>
        <w:rPr>
          <w:b/>
          <w:sz w:val="24"/>
        </w:rPr>
      </w:pPr>
      <w:r>
        <w:rPr>
          <w:b/>
          <w:sz w:val="24"/>
        </w:rPr>
        <w:lastRenderedPageBreak/>
        <w:t>A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program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megvalósulása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során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felmerülő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módosítási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kérelmek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bírálatának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menete</w:t>
      </w:r>
    </w:p>
    <w:p w:rsidR="005B3EB0" w:rsidRDefault="005B3EB0">
      <w:pPr>
        <w:pStyle w:val="Szvegtrzs"/>
        <w:spacing w:before="8"/>
        <w:rPr>
          <w:b/>
          <w:sz w:val="20"/>
        </w:rPr>
      </w:pPr>
    </w:p>
    <w:p w:rsidR="005B3EB0" w:rsidRDefault="003D4839">
      <w:pPr>
        <w:pStyle w:val="Listaszerbekezds"/>
        <w:numPr>
          <w:ilvl w:val="1"/>
          <w:numId w:val="3"/>
        </w:numPr>
        <w:tabs>
          <w:tab w:val="left" w:pos="696"/>
        </w:tabs>
        <w:spacing w:line="235" w:lineRule="auto"/>
        <w:ind w:left="304" w:right="242" w:firstLine="0"/>
        <w:jc w:val="both"/>
        <w:rPr>
          <w:sz w:val="24"/>
        </w:rPr>
      </w:pPr>
      <w:r>
        <w:rPr>
          <w:sz w:val="24"/>
        </w:rPr>
        <w:t>A</w:t>
      </w:r>
      <w:r>
        <w:rPr>
          <w:spacing w:val="-27"/>
          <w:sz w:val="24"/>
        </w:rPr>
        <w:t xml:space="preserve"> </w:t>
      </w:r>
      <w:r>
        <w:rPr>
          <w:sz w:val="24"/>
        </w:rPr>
        <w:t>Felek</w:t>
      </w:r>
      <w:r>
        <w:rPr>
          <w:spacing w:val="-28"/>
          <w:sz w:val="24"/>
        </w:rPr>
        <w:t xml:space="preserve"> </w:t>
      </w:r>
      <w:r>
        <w:rPr>
          <w:sz w:val="24"/>
        </w:rPr>
        <w:t>a</w:t>
      </w:r>
      <w:r>
        <w:rPr>
          <w:spacing w:val="-28"/>
          <w:sz w:val="24"/>
        </w:rPr>
        <w:t xml:space="preserve"> </w:t>
      </w:r>
      <w:r>
        <w:rPr>
          <w:sz w:val="24"/>
        </w:rPr>
        <w:t>jelen</w:t>
      </w:r>
      <w:r>
        <w:rPr>
          <w:spacing w:val="-27"/>
          <w:sz w:val="24"/>
        </w:rPr>
        <w:t xml:space="preserve"> </w:t>
      </w:r>
      <w:r>
        <w:rPr>
          <w:sz w:val="24"/>
        </w:rPr>
        <w:t>megállapodásban</w:t>
      </w:r>
      <w:r>
        <w:rPr>
          <w:spacing w:val="-28"/>
          <w:sz w:val="24"/>
        </w:rPr>
        <w:t xml:space="preserve"> </w:t>
      </w:r>
      <w:proofErr w:type="spellStart"/>
      <w:r>
        <w:rPr>
          <w:sz w:val="24"/>
        </w:rPr>
        <w:t>megfogalmazottak</w:t>
      </w:r>
      <w:proofErr w:type="spellEnd"/>
      <w:r>
        <w:rPr>
          <w:spacing w:val="-27"/>
          <w:sz w:val="24"/>
        </w:rPr>
        <w:t xml:space="preserve"> </w:t>
      </w:r>
      <w:r>
        <w:rPr>
          <w:sz w:val="24"/>
        </w:rPr>
        <w:t>módosítására</w:t>
      </w:r>
      <w:r>
        <w:rPr>
          <w:spacing w:val="-27"/>
          <w:sz w:val="24"/>
        </w:rPr>
        <w:t xml:space="preserve"> </w:t>
      </w:r>
      <w:r>
        <w:rPr>
          <w:sz w:val="24"/>
        </w:rPr>
        <w:t>irányuló</w:t>
      </w:r>
      <w:r>
        <w:rPr>
          <w:spacing w:val="-27"/>
          <w:sz w:val="24"/>
        </w:rPr>
        <w:t xml:space="preserve"> </w:t>
      </w:r>
      <w:r>
        <w:rPr>
          <w:sz w:val="24"/>
        </w:rPr>
        <w:t>jelzését</w:t>
      </w:r>
      <w:r>
        <w:rPr>
          <w:spacing w:val="-27"/>
          <w:sz w:val="24"/>
        </w:rPr>
        <w:t xml:space="preserve"> </w:t>
      </w:r>
      <w:r>
        <w:rPr>
          <w:sz w:val="24"/>
        </w:rPr>
        <w:t>követően</w:t>
      </w:r>
      <w:r>
        <w:rPr>
          <w:spacing w:val="-27"/>
          <w:sz w:val="24"/>
        </w:rPr>
        <w:t xml:space="preserve"> </w:t>
      </w:r>
      <w:r>
        <w:rPr>
          <w:sz w:val="24"/>
        </w:rPr>
        <w:t>− indokolt</w:t>
      </w:r>
      <w:r>
        <w:rPr>
          <w:spacing w:val="-40"/>
          <w:sz w:val="24"/>
        </w:rPr>
        <w:t xml:space="preserve"> </w:t>
      </w:r>
      <w:r>
        <w:rPr>
          <w:sz w:val="24"/>
        </w:rPr>
        <w:t>esetben</w:t>
      </w:r>
      <w:r>
        <w:rPr>
          <w:spacing w:val="-40"/>
          <w:sz w:val="24"/>
        </w:rPr>
        <w:t xml:space="preserve"> </w:t>
      </w:r>
      <w:r>
        <w:rPr>
          <w:sz w:val="24"/>
        </w:rPr>
        <w:t>–</w:t>
      </w:r>
      <w:r>
        <w:rPr>
          <w:spacing w:val="-40"/>
          <w:sz w:val="24"/>
        </w:rPr>
        <w:t xml:space="preserve"> </w:t>
      </w:r>
      <w:r>
        <w:rPr>
          <w:sz w:val="24"/>
        </w:rPr>
        <w:t>a</w:t>
      </w:r>
      <w:r>
        <w:rPr>
          <w:spacing w:val="-39"/>
          <w:sz w:val="24"/>
        </w:rPr>
        <w:t xml:space="preserve"> </w:t>
      </w:r>
      <w:r>
        <w:rPr>
          <w:sz w:val="24"/>
        </w:rPr>
        <w:t>módosítás</w:t>
      </w:r>
      <w:r>
        <w:rPr>
          <w:spacing w:val="-40"/>
          <w:sz w:val="24"/>
        </w:rPr>
        <w:t xml:space="preserve"> </w:t>
      </w:r>
      <w:r>
        <w:rPr>
          <w:sz w:val="24"/>
        </w:rPr>
        <w:t>tervezetét</w:t>
      </w:r>
      <w:r>
        <w:rPr>
          <w:spacing w:val="-40"/>
          <w:sz w:val="24"/>
        </w:rPr>
        <w:t xml:space="preserve"> </w:t>
      </w:r>
      <w:r>
        <w:rPr>
          <w:sz w:val="24"/>
        </w:rPr>
        <w:t>elkészítik.</w:t>
      </w:r>
      <w:r>
        <w:rPr>
          <w:spacing w:val="-41"/>
          <w:sz w:val="24"/>
        </w:rPr>
        <w:t xml:space="preserve"> </w:t>
      </w:r>
      <w:r>
        <w:rPr>
          <w:sz w:val="24"/>
        </w:rPr>
        <w:t>A</w:t>
      </w:r>
      <w:r>
        <w:rPr>
          <w:spacing w:val="-39"/>
          <w:sz w:val="24"/>
        </w:rPr>
        <w:t xml:space="preserve"> </w:t>
      </w:r>
      <w:r>
        <w:rPr>
          <w:sz w:val="24"/>
        </w:rPr>
        <w:t>szerződésmódosítást</w:t>
      </w:r>
      <w:r>
        <w:rPr>
          <w:spacing w:val="-41"/>
          <w:sz w:val="24"/>
        </w:rPr>
        <w:t xml:space="preserve"> </w:t>
      </w:r>
      <w:r>
        <w:rPr>
          <w:sz w:val="24"/>
        </w:rPr>
        <w:t>aláírásukkal</w:t>
      </w:r>
      <w:r>
        <w:rPr>
          <w:spacing w:val="-39"/>
          <w:sz w:val="24"/>
        </w:rPr>
        <w:t xml:space="preserve"> </w:t>
      </w:r>
      <w:r>
        <w:rPr>
          <w:sz w:val="24"/>
        </w:rPr>
        <w:t>hagyják</w:t>
      </w:r>
      <w:r>
        <w:rPr>
          <w:spacing w:val="-40"/>
          <w:sz w:val="24"/>
        </w:rPr>
        <w:t xml:space="preserve"> </w:t>
      </w:r>
      <w:r>
        <w:rPr>
          <w:sz w:val="24"/>
        </w:rPr>
        <w:t>jóvá.</w:t>
      </w:r>
    </w:p>
    <w:p w:rsidR="005B3EB0" w:rsidRDefault="005B3EB0">
      <w:pPr>
        <w:pStyle w:val="Szvegtrzs"/>
        <w:spacing w:before="5"/>
        <w:rPr>
          <w:sz w:val="20"/>
        </w:rPr>
      </w:pPr>
    </w:p>
    <w:p w:rsidR="005B3EB0" w:rsidRDefault="003D4839">
      <w:pPr>
        <w:pStyle w:val="Cmsor1"/>
        <w:numPr>
          <w:ilvl w:val="0"/>
          <w:numId w:val="3"/>
        </w:numPr>
        <w:tabs>
          <w:tab w:val="left" w:pos="540"/>
        </w:tabs>
        <w:ind w:left="539" w:hanging="236"/>
      </w:pPr>
      <w:r>
        <w:t>A Felek elállási, felmondási</w:t>
      </w:r>
      <w:r>
        <w:rPr>
          <w:spacing w:val="-4"/>
        </w:rPr>
        <w:t xml:space="preserve"> </w:t>
      </w:r>
      <w:r>
        <w:t>joga</w:t>
      </w:r>
    </w:p>
    <w:p w:rsidR="005B3EB0" w:rsidRDefault="005B3EB0">
      <w:pPr>
        <w:pStyle w:val="Szvegtrzs"/>
        <w:rPr>
          <w:b/>
          <w:sz w:val="21"/>
        </w:rPr>
      </w:pPr>
    </w:p>
    <w:p w:rsidR="005B3EB0" w:rsidRDefault="003D4839">
      <w:pPr>
        <w:pStyle w:val="Listaszerbekezds"/>
        <w:numPr>
          <w:ilvl w:val="1"/>
          <w:numId w:val="3"/>
        </w:numPr>
        <w:tabs>
          <w:tab w:val="left" w:pos="696"/>
        </w:tabs>
        <w:spacing w:line="232" w:lineRule="auto"/>
        <w:ind w:left="304" w:right="283" w:firstLine="0"/>
        <w:jc w:val="both"/>
        <w:rPr>
          <w:sz w:val="24"/>
        </w:rPr>
      </w:pPr>
      <w:r>
        <w:rPr>
          <w:w w:val="95"/>
          <w:sz w:val="24"/>
        </w:rPr>
        <w:t>A</w:t>
      </w:r>
      <w:r>
        <w:rPr>
          <w:spacing w:val="-6"/>
          <w:w w:val="95"/>
          <w:sz w:val="24"/>
        </w:rPr>
        <w:t xml:space="preserve"> </w:t>
      </w:r>
      <w:r>
        <w:rPr>
          <w:w w:val="95"/>
          <w:sz w:val="24"/>
        </w:rPr>
        <w:t>Felek</w:t>
      </w:r>
      <w:r>
        <w:rPr>
          <w:spacing w:val="-8"/>
          <w:w w:val="95"/>
          <w:sz w:val="24"/>
        </w:rPr>
        <w:t xml:space="preserve"> </w:t>
      </w:r>
      <w:r>
        <w:rPr>
          <w:w w:val="95"/>
          <w:sz w:val="24"/>
        </w:rPr>
        <w:t>a</w:t>
      </w:r>
      <w:r>
        <w:rPr>
          <w:spacing w:val="-7"/>
          <w:w w:val="95"/>
          <w:sz w:val="24"/>
        </w:rPr>
        <w:t xml:space="preserve"> </w:t>
      </w:r>
      <w:r>
        <w:rPr>
          <w:w w:val="95"/>
          <w:sz w:val="24"/>
        </w:rPr>
        <w:t>jelen</w:t>
      </w:r>
      <w:r>
        <w:rPr>
          <w:spacing w:val="-6"/>
          <w:w w:val="95"/>
          <w:sz w:val="24"/>
        </w:rPr>
        <w:t xml:space="preserve"> </w:t>
      </w:r>
      <w:r>
        <w:rPr>
          <w:w w:val="95"/>
          <w:sz w:val="24"/>
        </w:rPr>
        <w:t>megállapodástól</w:t>
      </w:r>
      <w:r>
        <w:rPr>
          <w:spacing w:val="-7"/>
          <w:w w:val="95"/>
          <w:sz w:val="24"/>
        </w:rPr>
        <w:t xml:space="preserve"> </w:t>
      </w:r>
      <w:r>
        <w:rPr>
          <w:w w:val="95"/>
          <w:sz w:val="24"/>
        </w:rPr>
        <w:t>való</w:t>
      </w:r>
      <w:r>
        <w:rPr>
          <w:spacing w:val="-6"/>
          <w:w w:val="95"/>
          <w:sz w:val="24"/>
        </w:rPr>
        <w:t xml:space="preserve"> </w:t>
      </w:r>
      <w:r>
        <w:rPr>
          <w:w w:val="95"/>
          <w:sz w:val="24"/>
        </w:rPr>
        <w:t>elállásra</w:t>
      </w:r>
      <w:r>
        <w:rPr>
          <w:spacing w:val="-7"/>
          <w:w w:val="95"/>
          <w:sz w:val="24"/>
        </w:rPr>
        <w:t xml:space="preserve"> </w:t>
      </w:r>
      <w:r>
        <w:rPr>
          <w:w w:val="95"/>
          <w:sz w:val="24"/>
        </w:rPr>
        <w:t>vagy</w:t>
      </w:r>
      <w:r>
        <w:rPr>
          <w:spacing w:val="-6"/>
          <w:w w:val="95"/>
          <w:sz w:val="24"/>
        </w:rPr>
        <w:t xml:space="preserve"> </w:t>
      </w:r>
      <w:r>
        <w:rPr>
          <w:w w:val="95"/>
          <w:sz w:val="24"/>
        </w:rPr>
        <w:t>a</w:t>
      </w:r>
      <w:r>
        <w:rPr>
          <w:spacing w:val="-6"/>
          <w:w w:val="95"/>
          <w:sz w:val="24"/>
        </w:rPr>
        <w:t xml:space="preserve"> </w:t>
      </w:r>
      <w:r>
        <w:rPr>
          <w:w w:val="95"/>
          <w:sz w:val="24"/>
        </w:rPr>
        <w:t>megállapodás</w:t>
      </w:r>
      <w:r>
        <w:rPr>
          <w:spacing w:val="-9"/>
          <w:w w:val="95"/>
          <w:sz w:val="24"/>
        </w:rPr>
        <w:t xml:space="preserve"> </w:t>
      </w:r>
      <w:r>
        <w:rPr>
          <w:w w:val="95"/>
          <w:sz w:val="24"/>
        </w:rPr>
        <w:t>azonnali</w:t>
      </w:r>
      <w:r>
        <w:rPr>
          <w:spacing w:val="-6"/>
          <w:w w:val="95"/>
          <w:sz w:val="24"/>
        </w:rPr>
        <w:t xml:space="preserve"> </w:t>
      </w:r>
      <w:r>
        <w:rPr>
          <w:w w:val="95"/>
          <w:sz w:val="24"/>
        </w:rPr>
        <w:t>hatályú</w:t>
      </w:r>
      <w:r>
        <w:rPr>
          <w:spacing w:val="-7"/>
          <w:w w:val="95"/>
          <w:sz w:val="24"/>
        </w:rPr>
        <w:t xml:space="preserve"> </w:t>
      </w:r>
      <w:r>
        <w:rPr>
          <w:w w:val="95"/>
          <w:sz w:val="24"/>
        </w:rPr>
        <w:t xml:space="preserve">felmondására </w:t>
      </w:r>
      <w:r>
        <w:rPr>
          <w:sz w:val="24"/>
        </w:rPr>
        <w:t>jogosultak,</w:t>
      </w:r>
      <w:r>
        <w:rPr>
          <w:spacing w:val="-1"/>
          <w:sz w:val="24"/>
        </w:rPr>
        <w:t xml:space="preserve"> </w:t>
      </w:r>
      <w:r>
        <w:rPr>
          <w:sz w:val="24"/>
        </w:rPr>
        <w:t>ha:</w:t>
      </w:r>
    </w:p>
    <w:p w:rsidR="005B3EB0" w:rsidRDefault="005B3EB0">
      <w:pPr>
        <w:pStyle w:val="Szvegtrzs"/>
        <w:spacing w:before="1"/>
        <w:rPr>
          <w:sz w:val="21"/>
        </w:rPr>
      </w:pPr>
    </w:p>
    <w:p w:rsidR="005B3EB0" w:rsidRDefault="003D4839">
      <w:pPr>
        <w:pStyle w:val="Listaszerbekezds"/>
        <w:numPr>
          <w:ilvl w:val="0"/>
          <w:numId w:val="1"/>
        </w:numPr>
        <w:tabs>
          <w:tab w:val="left" w:pos="733"/>
        </w:tabs>
        <w:spacing w:line="235" w:lineRule="auto"/>
        <w:ind w:right="111"/>
        <w:rPr>
          <w:sz w:val="24"/>
        </w:rPr>
      </w:pP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jelen</w:t>
      </w:r>
      <w:r>
        <w:rPr>
          <w:spacing w:val="-12"/>
          <w:sz w:val="24"/>
        </w:rPr>
        <w:t xml:space="preserve"> </w:t>
      </w:r>
      <w:r>
        <w:rPr>
          <w:sz w:val="24"/>
        </w:rPr>
        <w:t>megállapodásban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megvalósításra</w:t>
      </w:r>
      <w:r>
        <w:rPr>
          <w:spacing w:val="-10"/>
          <w:sz w:val="24"/>
        </w:rPr>
        <w:t xml:space="preserve"> </w:t>
      </w:r>
      <w:r>
        <w:rPr>
          <w:sz w:val="24"/>
        </w:rPr>
        <w:t>meghatározott</w:t>
      </w:r>
      <w:r>
        <w:rPr>
          <w:spacing w:val="-11"/>
          <w:sz w:val="24"/>
        </w:rPr>
        <w:t xml:space="preserve"> </w:t>
      </w:r>
      <w:r>
        <w:rPr>
          <w:sz w:val="24"/>
        </w:rPr>
        <w:t>kezdő</w:t>
      </w:r>
      <w:r>
        <w:rPr>
          <w:spacing w:val="-10"/>
          <w:sz w:val="24"/>
        </w:rPr>
        <w:t xml:space="preserve"> </w:t>
      </w:r>
      <w:r>
        <w:rPr>
          <w:sz w:val="24"/>
        </w:rPr>
        <w:t>időponttól</w:t>
      </w:r>
      <w:r>
        <w:rPr>
          <w:spacing w:val="-11"/>
          <w:sz w:val="24"/>
        </w:rPr>
        <w:t xml:space="preserve"> </w:t>
      </w:r>
      <w:r>
        <w:rPr>
          <w:sz w:val="24"/>
        </w:rPr>
        <w:t>számított</w:t>
      </w:r>
      <w:r>
        <w:rPr>
          <w:spacing w:val="-5"/>
          <w:sz w:val="24"/>
        </w:rPr>
        <w:t xml:space="preserve"> </w:t>
      </w:r>
      <w:r>
        <w:rPr>
          <w:sz w:val="24"/>
        </w:rPr>
        <w:t>négy</w:t>
      </w:r>
      <w:r>
        <w:rPr>
          <w:spacing w:val="-10"/>
          <w:sz w:val="24"/>
        </w:rPr>
        <w:t xml:space="preserve"> </w:t>
      </w:r>
      <w:r>
        <w:rPr>
          <w:sz w:val="24"/>
        </w:rPr>
        <w:t>héten belül</w:t>
      </w:r>
      <w:r>
        <w:rPr>
          <w:spacing w:val="-30"/>
          <w:sz w:val="24"/>
        </w:rPr>
        <w:t xml:space="preserve"> </w:t>
      </w:r>
      <w:r>
        <w:rPr>
          <w:sz w:val="24"/>
        </w:rPr>
        <w:t>a</w:t>
      </w:r>
      <w:r>
        <w:rPr>
          <w:spacing w:val="-30"/>
          <w:sz w:val="24"/>
        </w:rPr>
        <w:t xml:space="preserve"> </w:t>
      </w:r>
      <w:r>
        <w:rPr>
          <w:sz w:val="24"/>
        </w:rPr>
        <w:t>tevékenység</w:t>
      </w:r>
      <w:r>
        <w:rPr>
          <w:spacing w:val="-30"/>
          <w:sz w:val="24"/>
        </w:rPr>
        <w:t xml:space="preserve"> </w:t>
      </w:r>
      <w:r>
        <w:rPr>
          <w:sz w:val="24"/>
        </w:rPr>
        <w:t>nem</w:t>
      </w:r>
      <w:r>
        <w:rPr>
          <w:spacing w:val="-30"/>
          <w:sz w:val="24"/>
        </w:rPr>
        <w:t xml:space="preserve"> </w:t>
      </w:r>
      <w:r>
        <w:rPr>
          <w:sz w:val="24"/>
        </w:rPr>
        <w:t>kezdődik</w:t>
      </w:r>
      <w:r>
        <w:rPr>
          <w:spacing w:val="-29"/>
          <w:sz w:val="24"/>
        </w:rPr>
        <w:t xml:space="preserve"> </w:t>
      </w:r>
      <w:r>
        <w:rPr>
          <w:sz w:val="24"/>
        </w:rPr>
        <w:t>meg,</w:t>
      </w:r>
      <w:r>
        <w:rPr>
          <w:spacing w:val="-30"/>
          <w:sz w:val="24"/>
        </w:rPr>
        <w:t xml:space="preserve"> </w:t>
      </w:r>
      <w:r>
        <w:rPr>
          <w:sz w:val="24"/>
        </w:rPr>
        <w:t>vagy</w:t>
      </w:r>
      <w:r>
        <w:rPr>
          <w:spacing w:val="-29"/>
          <w:sz w:val="24"/>
        </w:rPr>
        <w:t xml:space="preserve"> </w:t>
      </w:r>
      <w:r>
        <w:rPr>
          <w:sz w:val="24"/>
        </w:rPr>
        <w:t>a</w:t>
      </w:r>
      <w:r>
        <w:rPr>
          <w:spacing w:val="-30"/>
          <w:sz w:val="24"/>
        </w:rPr>
        <w:t xml:space="preserve"> </w:t>
      </w:r>
      <w:r>
        <w:rPr>
          <w:sz w:val="24"/>
        </w:rPr>
        <w:t>Felek</w:t>
      </w:r>
      <w:r>
        <w:rPr>
          <w:spacing w:val="-31"/>
          <w:sz w:val="24"/>
        </w:rPr>
        <w:t xml:space="preserve"> </w:t>
      </w:r>
      <w:r>
        <w:rPr>
          <w:sz w:val="24"/>
        </w:rPr>
        <w:t>a</w:t>
      </w:r>
      <w:r>
        <w:rPr>
          <w:spacing w:val="-30"/>
          <w:sz w:val="24"/>
        </w:rPr>
        <w:t xml:space="preserve"> </w:t>
      </w:r>
      <w:r>
        <w:rPr>
          <w:sz w:val="24"/>
        </w:rPr>
        <w:t>nekik</w:t>
      </w:r>
      <w:r>
        <w:rPr>
          <w:spacing w:val="-30"/>
          <w:sz w:val="24"/>
        </w:rPr>
        <w:t xml:space="preserve"> </w:t>
      </w:r>
      <w:r>
        <w:rPr>
          <w:sz w:val="24"/>
        </w:rPr>
        <w:t>felróható</w:t>
      </w:r>
      <w:r>
        <w:rPr>
          <w:spacing w:val="-30"/>
          <w:sz w:val="24"/>
        </w:rPr>
        <w:t xml:space="preserve"> </w:t>
      </w:r>
      <w:r>
        <w:rPr>
          <w:sz w:val="24"/>
        </w:rPr>
        <w:t>okból</w:t>
      </w:r>
      <w:r>
        <w:rPr>
          <w:spacing w:val="-30"/>
          <w:sz w:val="24"/>
        </w:rPr>
        <w:t xml:space="preserve"> </w:t>
      </w:r>
      <w:r>
        <w:rPr>
          <w:sz w:val="24"/>
        </w:rPr>
        <w:t>nem</w:t>
      </w:r>
      <w:r>
        <w:rPr>
          <w:spacing w:val="-30"/>
          <w:sz w:val="24"/>
        </w:rPr>
        <w:t xml:space="preserve"> </w:t>
      </w:r>
      <w:r>
        <w:rPr>
          <w:sz w:val="24"/>
        </w:rPr>
        <w:t>kezdeményezik, és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késedelem</w:t>
      </w:r>
      <w:r>
        <w:rPr>
          <w:spacing w:val="-5"/>
          <w:sz w:val="24"/>
        </w:rPr>
        <w:t xml:space="preserve"> </w:t>
      </w:r>
      <w:r>
        <w:rPr>
          <w:sz w:val="24"/>
        </w:rPr>
        <w:t>okáról</w:t>
      </w:r>
      <w:r>
        <w:rPr>
          <w:spacing w:val="-5"/>
          <w:sz w:val="24"/>
        </w:rPr>
        <w:t xml:space="preserve"> </w:t>
      </w:r>
      <w:r>
        <w:rPr>
          <w:sz w:val="24"/>
        </w:rPr>
        <w:t>ezen</w:t>
      </w:r>
      <w:r>
        <w:rPr>
          <w:spacing w:val="-6"/>
          <w:sz w:val="24"/>
        </w:rPr>
        <w:t xml:space="preserve"> </w:t>
      </w:r>
      <w:r>
        <w:rPr>
          <w:sz w:val="24"/>
        </w:rPr>
        <w:t>idő</w:t>
      </w:r>
      <w:r>
        <w:rPr>
          <w:spacing w:val="-5"/>
          <w:sz w:val="24"/>
        </w:rPr>
        <w:t xml:space="preserve"> </w:t>
      </w:r>
      <w:r>
        <w:rPr>
          <w:sz w:val="24"/>
        </w:rPr>
        <w:t>alatt</w:t>
      </w:r>
      <w:r>
        <w:rPr>
          <w:spacing w:val="-5"/>
          <w:sz w:val="24"/>
        </w:rPr>
        <w:t xml:space="preserve"> </w:t>
      </w:r>
      <w:r>
        <w:rPr>
          <w:sz w:val="24"/>
        </w:rPr>
        <w:t>írásban</w:t>
      </w:r>
      <w:r>
        <w:rPr>
          <w:spacing w:val="-6"/>
          <w:sz w:val="24"/>
        </w:rPr>
        <w:t xml:space="preserve"> </w:t>
      </w:r>
      <w:r>
        <w:rPr>
          <w:sz w:val="24"/>
        </w:rPr>
        <w:t>sem</w:t>
      </w:r>
      <w:r>
        <w:rPr>
          <w:spacing w:val="-5"/>
          <w:sz w:val="24"/>
        </w:rPr>
        <w:t xml:space="preserve"> </w:t>
      </w:r>
      <w:r>
        <w:rPr>
          <w:sz w:val="24"/>
        </w:rPr>
        <w:t>mentik</w:t>
      </w:r>
      <w:r>
        <w:rPr>
          <w:spacing w:val="-5"/>
          <w:sz w:val="24"/>
        </w:rPr>
        <w:t xml:space="preserve"> </w:t>
      </w:r>
      <w:r>
        <w:rPr>
          <w:sz w:val="24"/>
        </w:rPr>
        <w:t>ki,</w:t>
      </w:r>
      <w:r>
        <w:rPr>
          <w:spacing w:val="-5"/>
          <w:sz w:val="24"/>
        </w:rPr>
        <w:t xml:space="preserve"> </w:t>
      </w:r>
      <w:r>
        <w:rPr>
          <w:sz w:val="24"/>
        </w:rPr>
        <w:t>vagy</w:t>
      </w:r>
    </w:p>
    <w:p w:rsidR="005B3EB0" w:rsidRDefault="003D4839">
      <w:pPr>
        <w:pStyle w:val="Listaszerbekezds"/>
        <w:numPr>
          <w:ilvl w:val="0"/>
          <w:numId w:val="1"/>
        </w:numPr>
        <w:tabs>
          <w:tab w:val="left" w:pos="733"/>
        </w:tabs>
        <w:spacing w:line="235" w:lineRule="auto"/>
        <w:ind w:right="113"/>
        <w:rPr>
          <w:sz w:val="24"/>
        </w:rPr>
      </w:pPr>
      <w:r>
        <w:rPr>
          <w:sz w:val="24"/>
        </w:rPr>
        <w:t>olyan körülmény merült fel vagy jut a Felek tudomására, amely alapján a program teljesülése kétségessé válik, vagy más irányt vet,</w:t>
      </w:r>
      <w:r>
        <w:rPr>
          <w:spacing w:val="-19"/>
          <w:sz w:val="24"/>
        </w:rPr>
        <w:t xml:space="preserve"> </w:t>
      </w:r>
      <w:r>
        <w:rPr>
          <w:sz w:val="24"/>
        </w:rPr>
        <w:t>vagy</w:t>
      </w:r>
    </w:p>
    <w:p w:rsidR="005B3EB0" w:rsidRDefault="003D4839">
      <w:pPr>
        <w:pStyle w:val="Listaszerbekezds"/>
        <w:numPr>
          <w:ilvl w:val="0"/>
          <w:numId w:val="1"/>
        </w:numPr>
        <w:tabs>
          <w:tab w:val="left" w:pos="733"/>
        </w:tabs>
        <w:spacing w:line="235" w:lineRule="auto"/>
        <w:ind w:right="118"/>
        <w:rPr>
          <w:sz w:val="24"/>
        </w:rPr>
      </w:pPr>
      <w:r>
        <w:rPr>
          <w:w w:val="95"/>
          <w:sz w:val="24"/>
        </w:rPr>
        <w:t xml:space="preserve">a jelen megállapodásban meghatározott feladat megvalósítása meghiúsul, tartós akadályba ütközik, </w:t>
      </w:r>
      <w:r>
        <w:rPr>
          <w:sz w:val="24"/>
        </w:rPr>
        <w:t>vagy</w:t>
      </w:r>
      <w:r>
        <w:rPr>
          <w:spacing w:val="-22"/>
          <w:sz w:val="24"/>
        </w:rPr>
        <w:t xml:space="preserve"> </w:t>
      </w:r>
      <w:r>
        <w:rPr>
          <w:sz w:val="24"/>
        </w:rPr>
        <w:t>a</w:t>
      </w:r>
      <w:r>
        <w:rPr>
          <w:spacing w:val="-23"/>
          <w:sz w:val="24"/>
        </w:rPr>
        <w:t xml:space="preserve"> </w:t>
      </w:r>
      <w:r>
        <w:rPr>
          <w:sz w:val="24"/>
        </w:rPr>
        <w:t>jelen</w:t>
      </w:r>
      <w:r>
        <w:rPr>
          <w:spacing w:val="-22"/>
          <w:sz w:val="24"/>
        </w:rPr>
        <w:t xml:space="preserve"> </w:t>
      </w:r>
      <w:r>
        <w:rPr>
          <w:sz w:val="24"/>
        </w:rPr>
        <w:t>megállapodásban</w:t>
      </w:r>
      <w:r>
        <w:rPr>
          <w:spacing w:val="-23"/>
          <w:sz w:val="24"/>
        </w:rPr>
        <w:t xml:space="preserve"> </w:t>
      </w:r>
      <w:r>
        <w:rPr>
          <w:sz w:val="24"/>
        </w:rPr>
        <w:t>foglalt</w:t>
      </w:r>
      <w:r>
        <w:rPr>
          <w:spacing w:val="-22"/>
          <w:sz w:val="24"/>
        </w:rPr>
        <w:t xml:space="preserve"> </w:t>
      </w:r>
      <w:r>
        <w:rPr>
          <w:sz w:val="24"/>
        </w:rPr>
        <w:t>ütemezéshez</w:t>
      </w:r>
      <w:r>
        <w:rPr>
          <w:spacing w:val="-22"/>
          <w:sz w:val="24"/>
        </w:rPr>
        <w:t xml:space="preserve"> </w:t>
      </w:r>
      <w:r>
        <w:rPr>
          <w:sz w:val="24"/>
        </w:rPr>
        <w:t>képest</w:t>
      </w:r>
      <w:r>
        <w:rPr>
          <w:spacing w:val="-22"/>
          <w:sz w:val="24"/>
        </w:rPr>
        <w:t xml:space="preserve"> </w:t>
      </w:r>
      <w:r>
        <w:rPr>
          <w:sz w:val="24"/>
        </w:rPr>
        <w:t>jelentős</w:t>
      </w:r>
      <w:r>
        <w:rPr>
          <w:spacing w:val="-22"/>
          <w:sz w:val="24"/>
        </w:rPr>
        <w:t xml:space="preserve"> </w:t>
      </w:r>
      <w:r>
        <w:rPr>
          <w:sz w:val="24"/>
        </w:rPr>
        <w:t>késedelmet</w:t>
      </w:r>
      <w:r>
        <w:rPr>
          <w:spacing w:val="-24"/>
          <w:sz w:val="24"/>
        </w:rPr>
        <w:t xml:space="preserve"> </w:t>
      </w:r>
      <w:r>
        <w:rPr>
          <w:sz w:val="24"/>
        </w:rPr>
        <w:t>szenved,</w:t>
      </w:r>
      <w:r>
        <w:rPr>
          <w:spacing w:val="-22"/>
          <w:sz w:val="24"/>
        </w:rPr>
        <w:t xml:space="preserve"> </w:t>
      </w:r>
      <w:r>
        <w:rPr>
          <w:sz w:val="24"/>
        </w:rPr>
        <w:t>vagy</w:t>
      </w:r>
    </w:p>
    <w:p w:rsidR="005B3EB0" w:rsidRDefault="003D4839">
      <w:pPr>
        <w:pStyle w:val="Listaszerbekezds"/>
        <w:numPr>
          <w:ilvl w:val="0"/>
          <w:numId w:val="1"/>
        </w:numPr>
        <w:tabs>
          <w:tab w:val="left" w:pos="733"/>
        </w:tabs>
        <w:spacing w:line="235" w:lineRule="auto"/>
        <w:ind w:right="114"/>
        <w:rPr>
          <w:sz w:val="24"/>
        </w:rPr>
      </w:pPr>
      <w:r>
        <w:rPr>
          <w:sz w:val="24"/>
        </w:rPr>
        <w:t>a Felek valamelyike a neki felróható okból megszegi a jelen megállapodásból, illetve az azzal kapcsolatos jogszabályokból eredő kötelezettségeit, így különösen nem tesz eleget kötelezettségének, és ennek következtében a jelen megállapodásban meghatározott feladat szabályszerű megvalósítását nem lehet nyomon</w:t>
      </w:r>
      <w:r>
        <w:rPr>
          <w:spacing w:val="-22"/>
          <w:sz w:val="24"/>
        </w:rPr>
        <w:t xml:space="preserve"> </w:t>
      </w:r>
      <w:r>
        <w:rPr>
          <w:sz w:val="24"/>
        </w:rPr>
        <w:t>követni.</w:t>
      </w:r>
    </w:p>
    <w:p w:rsidR="005B3EB0" w:rsidRDefault="003D4839">
      <w:pPr>
        <w:pStyle w:val="Cmsor1"/>
        <w:numPr>
          <w:ilvl w:val="0"/>
          <w:numId w:val="3"/>
        </w:numPr>
        <w:tabs>
          <w:tab w:val="left" w:pos="540"/>
        </w:tabs>
        <w:spacing w:before="230"/>
        <w:ind w:left="539" w:hanging="236"/>
      </w:pPr>
      <w:r>
        <w:t>Egyéb</w:t>
      </w:r>
      <w:r>
        <w:rPr>
          <w:spacing w:val="-1"/>
        </w:rPr>
        <w:t xml:space="preserve"> </w:t>
      </w:r>
      <w:r>
        <w:t>rendelkezések</w:t>
      </w:r>
    </w:p>
    <w:p w:rsidR="005B3EB0" w:rsidRDefault="005B3EB0">
      <w:pPr>
        <w:pStyle w:val="Szvegtrzs"/>
        <w:spacing w:before="10"/>
        <w:rPr>
          <w:b/>
          <w:sz w:val="20"/>
        </w:rPr>
      </w:pPr>
    </w:p>
    <w:p w:rsidR="005B3EB0" w:rsidRDefault="003D4839">
      <w:pPr>
        <w:pStyle w:val="Listaszerbekezds"/>
        <w:numPr>
          <w:ilvl w:val="1"/>
          <w:numId w:val="3"/>
        </w:numPr>
        <w:tabs>
          <w:tab w:val="left" w:pos="706"/>
        </w:tabs>
        <w:spacing w:line="235" w:lineRule="auto"/>
        <w:ind w:left="304" w:right="116" w:firstLine="0"/>
        <w:jc w:val="both"/>
        <w:rPr>
          <w:sz w:val="24"/>
        </w:rPr>
      </w:pPr>
      <w:r>
        <w:rPr>
          <w:sz w:val="24"/>
        </w:rPr>
        <w:t>A</w:t>
      </w:r>
      <w:r>
        <w:rPr>
          <w:spacing w:val="-27"/>
          <w:sz w:val="24"/>
        </w:rPr>
        <w:t xml:space="preserve"> </w:t>
      </w:r>
      <w:r>
        <w:rPr>
          <w:sz w:val="24"/>
        </w:rPr>
        <w:t>Felek</w:t>
      </w:r>
      <w:r>
        <w:rPr>
          <w:spacing w:val="-25"/>
          <w:sz w:val="24"/>
        </w:rPr>
        <w:t xml:space="preserve"> </w:t>
      </w:r>
      <w:r>
        <w:rPr>
          <w:sz w:val="24"/>
        </w:rPr>
        <w:t>rögzítik</w:t>
      </w:r>
      <w:r>
        <w:rPr>
          <w:spacing w:val="-27"/>
          <w:sz w:val="24"/>
        </w:rPr>
        <w:t xml:space="preserve"> </w:t>
      </w:r>
      <w:r>
        <w:rPr>
          <w:sz w:val="24"/>
        </w:rPr>
        <w:t>továbbá,</w:t>
      </w:r>
      <w:r>
        <w:rPr>
          <w:spacing w:val="-26"/>
          <w:sz w:val="24"/>
        </w:rPr>
        <w:t xml:space="preserve"> </w:t>
      </w:r>
      <w:r>
        <w:rPr>
          <w:sz w:val="24"/>
        </w:rPr>
        <w:t>hogy</w:t>
      </w:r>
      <w:r>
        <w:rPr>
          <w:spacing w:val="-26"/>
          <w:sz w:val="24"/>
        </w:rPr>
        <w:t xml:space="preserve"> </w:t>
      </w:r>
      <w:r>
        <w:rPr>
          <w:sz w:val="24"/>
        </w:rPr>
        <w:t>a</w:t>
      </w:r>
      <w:r>
        <w:rPr>
          <w:spacing w:val="-25"/>
          <w:sz w:val="24"/>
        </w:rPr>
        <w:t xml:space="preserve"> </w:t>
      </w:r>
      <w:r>
        <w:rPr>
          <w:sz w:val="24"/>
        </w:rPr>
        <w:t>jelen</w:t>
      </w:r>
      <w:r>
        <w:rPr>
          <w:spacing w:val="-27"/>
          <w:sz w:val="24"/>
        </w:rPr>
        <w:t xml:space="preserve"> </w:t>
      </w:r>
      <w:r>
        <w:rPr>
          <w:sz w:val="24"/>
        </w:rPr>
        <w:t>megállapodással</w:t>
      </w:r>
      <w:r>
        <w:rPr>
          <w:spacing w:val="-26"/>
          <w:sz w:val="24"/>
        </w:rPr>
        <w:t xml:space="preserve"> </w:t>
      </w:r>
      <w:r>
        <w:rPr>
          <w:sz w:val="24"/>
        </w:rPr>
        <w:t>összefüggő</w:t>
      </w:r>
      <w:r>
        <w:rPr>
          <w:spacing w:val="-26"/>
          <w:sz w:val="24"/>
        </w:rPr>
        <w:t xml:space="preserve"> </w:t>
      </w:r>
      <w:r>
        <w:rPr>
          <w:sz w:val="24"/>
        </w:rPr>
        <w:t>adatok</w:t>
      </w:r>
      <w:r>
        <w:rPr>
          <w:spacing w:val="-26"/>
          <w:sz w:val="24"/>
        </w:rPr>
        <w:t xml:space="preserve"> </w:t>
      </w:r>
      <w:r>
        <w:rPr>
          <w:sz w:val="24"/>
        </w:rPr>
        <w:t>nem</w:t>
      </w:r>
      <w:r>
        <w:rPr>
          <w:spacing w:val="-27"/>
          <w:sz w:val="24"/>
        </w:rPr>
        <w:t xml:space="preserve"> </w:t>
      </w:r>
      <w:r>
        <w:rPr>
          <w:sz w:val="24"/>
        </w:rPr>
        <w:t>minősülnek</w:t>
      </w:r>
      <w:r>
        <w:rPr>
          <w:spacing w:val="-26"/>
          <w:sz w:val="24"/>
        </w:rPr>
        <w:t xml:space="preserve"> </w:t>
      </w:r>
      <w:r>
        <w:rPr>
          <w:sz w:val="24"/>
        </w:rPr>
        <w:t xml:space="preserve">üzleti titoknak, nem </w:t>
      </w:r>
      <w:proofErr w:type="spellStart"/>
      <w:r>
        <w:rPr>
          <w:sz w:val="24"/>
        </w:rPr>
        <w:t>tarthatóak</w:t>
      </w:r>
      <w:proofErr w:type="spellEnd"/>
      <w:r>
        <w:rPr>
          <w:sz w:val="24"/>
        </w:rPr>
        <w:t xml:space="preserve"> vissza üzleti titokra hivatkozással, amennyiben azok megismerését vagy nyilvánosságra hozatalát közérdekből</w:t>
      </w:r>
      <w:r>
        <w:rPr>
          <w:spacing w:val="-10"/>
          <w:sz w:val="24"/>
        </w:rPr>
        <w:t xml:space="preserve"> </w:t>
      </w:r>
      <w:r>
        <w:rPr>
          <w:sz w:val="24"/>
        </w:rPr>
        <w:t>elrendelik.</w:t>
      </w:r>
    </w:p>
    <w:p w:rsidR="005B3EB0" w:rsidRDefault="005B3EB0">
      <w:pPr>
        <w:pStyle w:val="Szvegtrzs"/>
        <w:spacing w:before="7"/>
        <w:rPr>
          <w:sz w:val="20"/>
        </w:rPr>
      </w:pPr>
    </w:p>
    <w:p w:rsidR="005B3EB0" w:rsidRDefault="003D4839">
      <w:pPr>
        <w:pStyle w:val="Listaszerbekezds"/>
        <w:numPr>
          <w:ilvl w:val="1"/>
          <w:numId w:val="3"/>
        </w:numPr>
        <w:tabs>
          <w:tab w:val="left" w:pos="713"/>
        </w:tabs>
        <w:spacing w:line="235" w:lineRule="auto"/>
        <w:ind w:left="304" w:right="113" w:firstLine="0"/>
        <w:jc w:val="both"/>
        <w:rPr>
          <w:sz w:val="24"/>
        </w:rPr>
      </w:pPr>
      <w:r>
        <w:rPr>
          <w:sz w:val="24"/>
        </w:rPr>
        <w:t>A</w:t>
      </w:r>
      <w:r>
        <w:rPr>
          <w:spacing w:val="-24"/>
          <w:sz w:val="24"/>
        </w:rPr>
        <w:t xml:space="preserve"> </w:t>
      </w:r>
      <w:r>
        <w:rPr>
          <w:sz w:val="24"/>
        </w:rPr>
        <w:t>Felek</w:t>
      </w:r>
      <w:r>
        <w:rPr>
          <w:spacing w:val="-23"/>
          <w:sz w:val="24"/>
        </w:rPr>
        <w:t xml:space="preserve"> </w:t>
      </w:r>
      <w:r>
        <w:rPr>
          <w:sz w:val="24"/>
        </w:rPr>
        <w:t>a</w:t>
      </w:r>
      <w:r>
        <w:rPr>
          <w:spacing w:val="-23"/>
          <w:sz w:val="24"/>
        </w:rPr>
        <w:t xml:space="preserve"> </w:t>
      </w:r>
      <w:r>
        <w:rPr>
          <w:sz w:val="24"/>
        </w:rPr>
        <w:t>jelen</w:t>
      </w:r>
      <w:r>
        <w:rPr>
          <w:spacing w:val="-24"/>
          <w:sz w:val="24"/>
        </w:rPr>
        <w:t xml:space="preserve"> </w:t>
      </w:r>
      <w:r>
        <w:rPr>
          <w:sz w:val="24"/>
        </w:rPr>
        <w:t>megállapodásból</w:t>
      </w:r>
      <w:r>
        <w:rPr>
          <w:spacing w:val="-24"/>
          <w:sz w:val="24"/>
        </w:rPr>
        <w:t xml:space="preserve"> </w:t>
      </w:r>
      <w:r>
        <w:rPr>
          <w:sz w:val="24"/>
        </w:rPr>
        <w:t>eredő</w:t>
      </w:r>
      <w:r>
        <w:rPr>
          <w:spacing w:val="-23"/>
          <w:sz w:val="24"/>
        </w:rPr>
        <w:t xml:space="preserve"> </w:t>
      </w:r>
      <w:r>
        <w:rPr>
          <w:sz w:val="24"/>
        </w:rPr>
        <w:t>esetleges</w:t>
      </w:r>
      <w:r>
        <w:rPr>
          <w:spacing w:val="-24"/>
          <w:sz w:val="24"/>
        </w:rPr>
        <w:t xml:space="preserve"> </w:t>
      </w:r>
      <w:r>
        <w:rPr>
          <w:sz w:val="24"/>
        </w:rPr>
        <w:t>jogvitákat</w:t>
      </w:r>
      <w:r>
        <w:rPr>
          <w:spacing w:val="-23"/>
          <w:sz w:val="24"/>
        </w:rPr>
        <w:t xml:space="preserve"> </w:t>
      </w:r>
      <w:r>
        <w:rPr>
          <w:sz w:val="24"/>
        </w:rPr>
        <w:t>elsősorban</w:t>
      </w:r>
      <w:r>
        <w:rPr>
          <w:spacing w:val="-24"/>
          <w:sz w:val="24"/>
        </w:rPr>
        <w:t xml:space="preserve"> </w:t>
      </w:r>
      <w:r>
        <w:rPr>
          <w:sz w:val="24"/>
        </w:rPr>
        <w:t>tárgyalásos</w:t>
      </w:r>
      <w:r>
        <w:rPr>
          <w:spacing w:val="-24"/>
          <w:sz w:val="24"/>
        </w:rPr>
        <w:t xml:space="preserve"> </w:t>
      </w:r>
      <w:r>
        <w:rPr>
          <w:sz w:val="24"/>
        </w:rPr>
        <w:t>úton</w:t>
      </w:r>
      <w:r>
        <w:rPr>
          <w:spacing w:val="-24"/>
          <w:sz w:val="24"/>
        </w:rPr>
        <w:t xml:space="preserve"> </w:t>
      </w:r>
      <w:r>
        <w:rPr>
          <w:sz w:val="24"/>
        </w:rPr>
        <w:t>kötelesek rendezni.</w:t>
      </w:r>
    </w:p>
    <w:p w:rsidR="005B3EB0" w:rsidRDefault="005B3EB0">
      <w:pPr>
        <w:pStyle w:val="Szvegtrzs"/>
        <w:spacing w:before="9"/>
        <w:rPr>
          <w:sz w:val="20"/>
        </w:rPr>
      </w:pPr>
    </w:p>
    <w:p w:rsidR="005B3EB0" w:rsidRDefault="003D4839">
      <w:pPr>
        <w:pStyle w:val="Listaszerbekezds"/>
        <w:numPr>
          <w:ilvl w:val="1"/>
          <w:numId w:val="3"/>
        </w:numPr>
        <w:tabs>
          <w:tab w:val="left" w:pos="701"/>
        </w:tabs>
        <w:spacing w:line="235" w:lineRule="auto"/>
        <w:ind w:left="304" w:right="113" w:firstLine="0"/>
        <w:jc w:val="both"/>
        <w:rPr>
          <w:sz w:val="24"/>
        </w:rPr>
      </w:pPr>
      <w:r>
        <w:rPr>
          <w:sz w:val="24"/>
        </w:rPr>
        <w:t>A</w:t>
      </w:r>
      <w:r>
        <w:rPr>
          <w:spacing w:val="-36"/>
          <w:sz w:val="24"/>
        </w:rPr>
        <w:t xml:space="preserve"> </w:t>
      </w:r>
      <w:r>
        <w:rPr>
          <w:sz w:val="24"/>
        </w:rPr>
        <w:t>jelen</w:t>
      </w:r>
      <w:r>
        <w:rPr>
          <w:spacing w:val="-36"/>
          <w:sz w:val="24"/>
        </w:rPr>
        <w:t xml:space="preserve"> </w:t>
      </w:r>
      <w:r>
        <w:rPr>
          <w:sz w:val="24"/>
        </w:rPr>
        <w:t>megállapodásban</w:t>
      </w:r>
      <w:r>
        <w:rPr>
          <w:spacing w:val="-36"/>
          <w:sz w:val="24"/>
        </w:rPr>
        <w:t xml:space="preserve"> </w:t>
      </w:r>
      <w:r>
        <w:rPr>
          <w:sz w:val="24"/>
        </w:rPr>
        <w:t>nem</w:t>
      </w:r>
      <w:r>
        <w:rPr>
          <w:spacing w:val="-35"/>
          <w:sz w:val="24"/>
        </w:rPr>
        <w:t xml:space="preserve"> </w:t>
      </w:r>
      <w:r>
        <w:rPr>
          <w:sz w:val="24"/>
        </w:rPr>
        <w:t>vagy</w:t>
      </w:r>
      <w:r>
        <w:rPr>
          <w:spacing w:val="-35"/>
          <w:sz w:val="24"/>
        </w:rPr>
        <w:t xml:space="preserve"> </w:t>
      </w:r>
      <w:r>
        <w:rPr>
          <w:sz w:val="24"/>
        </w:rPr>
        <w:t>nem</w:t>
      </w:r>
      <w:r>
        <w:rPr>
          <w:spacing w:val="-36"/>
          <w:sz w:val="24"/>
        </w:rPr>
        <w:t xml:space="preserve"> </w:t>
      </w:r>
      <w:r>
        <w:rPr>
          <w:sz w:val="24"/>
        </w:rPr>
        <w:t>kellő</w:t>
      </w:r>
      <w:r>
        <w:rPr>
          <w:spacing w:val="-35"/>
          <w:sz w:val="24"/>
        </w:rPr>
        <w:t xml:space="preserve"> </w:t>
      </w:r>
      <w:r>
        <w:rPr>
          <w:sz w:val="24"/>
        </w:rPr>
        <w:t>részletességgel</w:t>
      </w:r>
      <w:r>
        <w:rPr>
          <w:spacing w:val="-36"/>
          <w:sz w:val="24"/>
        </w:rPr>
        <w:t xml:space="preserve"> </w:t>
      </w:r>
      <w:r>
        <w:rPr>
          <w:sz w:val="24"/>
        </w:rPr>
        <w:t>szabályozott</w:t>
      </w:r>
      <w:r>
        <w:rPr>
          <w:spacing w:val="-36"/>
          <w:sz w:val="24"/>
        </w:rPr>
        <w:t xml:space="preserve"> </w:t>
      </w:r>
      <w:r>
        <w:rPr>
          <w:sz w:val="24"/>
        </w:rPr>
        <w:t>kérdések</w:t>
      </w:r>
      <w:r>
        <w:rPr>
          <w:spacing w:val="-35"/>
          <w:sz w:val="24"/>
        </w:rPr>
        <w:t xml:space="preserve"> </w:t>
      </w:r>
      <w:r>
        <w:rPr>
          <w:sz w:val="24"/>
        </w:rPr>
        <w:t>tekintetében</w:t>
      </w:r>
      <w:r>
        <w:rPr>
          <w:spacing w:val="-36"/>
          <w:sz w:val="24"/>
        </w:rPr>
        <w:t xml:space="preserve"> </w:t>
      </w:r>
      <w:r>
        <w:rPr>
          <w:sz w:val="24"/>
        </w:rPr>
        <w:t>a magyar</w:t>
      </w:r>
      <w:r>
        <w:rPr>
          <w:spacing w:val="-8"/>
          <w:sz w:val="24"/>
        </w:rPr>
        <w:t xml:space="preserve"> </w:t>
      </w:r>
      <w:r>
        <w:rPr>
          <w:sz w:val="24"/>
        </w:rPr>
        <w:t>jog</w:t>
      </w:r>
      <w:r>
        <w:rPr>
          <w:spacing w:val="-7"/>
          <w:sz w:val="24"/>
        </w:rPr>
        <w:t xml:space="preserve"> </w:t>
      </w:r>
      <w:r>
        <w:rPr>
          <w:sz w:val="24"/>
        </w:rPr>
        <w:t>szabályai</w:t>
      </w:r>
      <w:r>
        <w:rPr>
          <w:spacing w:val="-6"/>
          <w:sz w:val="24"/>
        </w:rPr>
        <w:t xml:space="preserve"> </w:t>
      </w:r>
      <w:r>
        <w:rPr>
          <w:sz w:val="24"/>
        </w:rPr>
        <w:t>–</w:t>
      </w:r>
      <w:r>
        <w:rPr>
          <w:spacing w:val="-7"/>
          <w:sz w:val="24"/>
        </w:rPr>
        <w:t xml:space="preserve"> </w:t>
      </w:r>
      <w:r>
        <w:rPr>
          <w:sz w:val="24"/>
        </w:rPr>
        <w:t>elsősorban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Polgári</w:t>
      </w:r>
      <w:r>
        <w:rPr>
          <w:spacing w:val="-8"/>
          <w:sz w:val="24"/>
        </w:rPr>
        <w:t xml:space="preserve"> </w:t>
      </w:r>
      <w:r>
        <w:rPr>
          <w:sz w:val="24"/>
        </w:rPr>
        <w:t>törvénykönyv</w:t>
      </w:r>
      <w:r>
        <w:rPr>
          <w:spacing w:val="-5"/>
          <w:sz w:val="24"/>
        </w:rPr>
        <w:t xml:space="preserve"> </w:t>
      </w:r>
      <w:r>
        <w:rPr>
          <w:sz w:val="24"/>
        </w:rPr>
        <w:t>–</w:t>
      </w:r>
      <w:r>
        <w:rPr>
          <w:spacing w:val="-7"/>
          <w:sz w:val="24"/>
        </w:rPr>
        <w:t xml:space="preserve"> </w:t>
      </w:r>
      <w:r>
        <w:rPr>
          <w:sz w:val="24"/>
        </w:rPr>
        <w:t>az</w:t>
      </w:r>
      <w:r>
        <w:rPr>
          <w:spacing w:val="-8"/>
          <w:sz w:val="24"/>
        </w:rPr>
        <w:t xml:space="preserve"> </w:t>
      </w:r>
      <w:r>
        <w:rPr>
          <w:sz w:val="24"/>
        </w:rPr>
        <w:t>irányadók.</w:t>
      </w:r>
    </w:p>
    <w:p w:rsidR="005B3EB0" w:rsidRDefault="005B3EB0">
      <w:pPr>
        <w:pStyle w:val="Szvegtrzs"/>
        <w:spacing w:before="3"/>
        <w:rPr>
          <w:sz w:val="31"/>
        </w:rPr>
      </w:pPr>
    </w:p>
    <w:p w:rsidR="005B3EB0" w:rsidRDefault="003D4839">
      <w:pPr>
        <w:pStyle w:val="Szvegtrzs"/>
        <w:spacing w:line="235" w:lineRule="auto"/>
        <w:ind w:left="304"/>
      </w:pPr>
      <w:r>
        <w:t>A felek a jelen megállapodást elolvasták, megértették, és mint akaratukkal mindenben megegyezőt, jóváhagyólag írták alá.</w:t>
      </w:r>
    </w:p>
    <w:p w:rsidR="005B3EB0" w:rsidRDefault="005B3EB0">
      <w:pPr>
        <w:pStyle w:val="Szvegtrzs"/>
        <w:spacing w:before="9"/>
        <w:rPr>
          <w:sz w:val="20"/>
        </w:rPr>
      </w:pPr>
    </w:p>
    <w:p w:rsidR="005B3EB0" w:rsidRDefault="003D4839">
      <w:pPr>
        <w:pStyle w:val="Szvegtrzs"/>
        <w:spacing w:line="235" w:lineRule="auto"/>
        <w:ind w:left="304"/>
      </w:pPr>
      <w:r>
        <w:t>A jelen megállapodás 2 darab eredeti, egymással teljes egészében megegyező példányban készült, amelyből 1 darab az Iskolánál, 1 darab a Szervezetnél marad.</w:t>
      </w:r>
    </w:p>
    <w:p w:rsidR="005B3EB0" w:rsidRDefault="005B3EB0">
      <w:pPr>
        <w:pStyle w:val="Szvegtrzs"/>
        <w:spacing w:before="10"/>
        <w:rPr>
          <w:sz w:val="30"/>
        </w:rPr>
      </w:pPr>
    </w:p>
    <w:p w:rsidR="005B3EB0" w:rsidRDefault="003D4839">
      <w:pPr>
        <w:ind w:left="304"/>
        <w:rPr>
          <w:i/>
          <w:sz w:val="24"/>
        </w:rPr>
      </w:pPr>
      <w:r>
        <w:rPr>
          <w:i/>
          <w:w w:val="90"/>
          <w:sz w:val="24"/>
        </w:rPr>
        <w:t>Kelt: Salgótarján,</w:t>
      </w:r>
    </w:p>
    <w:p w:rsidR="005B3EB0" w:rsidRDefault="005B3EB0">
      <w:pPr>
        <w:pStyle w:val="Szvegtrzs"/>
        <w:rPr>
          <w:i/>
          <w:sz w:val="20"/>
        </w:rPr>
      </w:pPr>
    </w:p>
    <w:p w:rsidR="005B3EB0" w:rsidRDefault="005B3EB0">
      <w:pPr>
        <w:pStyle w:val="Szvegtrzs"/>
        <w:rPr>
          <w:i/>
          <w:sz w:val="20"/>
        </w:rPr>
      </w:pPr>
    </w:p>
    <w:p w:rsidR="005B3EB0" w:rsidRDefault="005B3EB0">
      <w:pPr>
        <w:pStyle w:val="Szvegtrzs"/>
        <w:rPr>
          <w:i/>
          <w:sz w:val="20"/>
        </w:rPr>
      </w:pPr>
    </w:p>
    <w:p w:rsidR="005B3EB0" w:rsidRDefault="005B3EB0">
      <w:pPr>
        <w:pStyle w:val="Szvegtrzs"/>
        <w:rPr>
          <w:i/>
          <w:sz w:val="20"/>
        </w:rPr>
      </w:pPr>
    </w:p>
    <w:p w:rsidR="005B3EB0" w:rsidRDefault="005B3EB0">
      <w:pPr>
        <w:pStyle w:val="Szvegtrzs"/>
        <w:rPr>
          <w:i/>
          <w:sz w:val="20"/>
        </w:rPr>
      </w:pPr>
    </w:p>
    <w:p w:rsidR="005B3EB0" w:rsidRDefault="005B3EB0">
      <w:pPr>
        <w:pStyle w:val="Szvegtrzs"/>
        <w:spacing w:before="11"/>
        <w:rPr>
          <w:i/>
          <w:sz w:val="15"/>
        </w:rPr>
      </w:pPr>
    </w:p>
    <w:tbl>
      <w:tblPr>
        <w:tblStyle w:val="TableNormal"/>
        <w:tblW w:w="0" w:type="auto"/>
        <w:tblInd w:w="484" w:type="dxa"/>
        <w:tblLayout w:type="fixed"/>
        <w:tblLook w:val="01E0" w:firstRow="1" w:lastRow="1" w:firstColumn="1" w:lastColumn="1" w:noHBand="0" w:noVBand="0"/>
      </w:tblPr>
      <w:tblGrid>
        <w:gridCol w:w="4363"/>
        <w:gridCol w:w="4363"/>
      </w:tblGrid>
      <w:tr w:rsidR="005B3EB0">
        <w:trPr>
          <w:trHeight w:val="269"/>
        </w:trPr>
        <w:tc>
          <w:tcPr>
            <w:tcW w:w="4363" w:type="dxa"/>
          </w:tcPr>
          <w:p w:rsidR="005B3EB0" w:rsidRDefault="005B3EB0">
            <w:pPr>
              <w:pStyle w:val="TableParagraph"/>
              <w:spacing w:before="6"/>
              <w:rPr>
                <w:i/>
                <w:sz w:val="19"/>
              </w:rPr>
            </w:pPr>
          </w:p>
          <w:p w:rsidR="005B3EB0" w:rsidRDefault="006F7342">
            <w:pPr>
              <w:pStyle w:val="TableParagraph"/>
              <w:spacing w:line="20" w:lineRule="exact"/>
              <w:ind w:left="194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>
                <v:group id="_x0000_s1028" style="width:186pt;height:.6pt;mso-position-horizontal-relative:char;mso-position-vertical-relative:line" coordsize="3720,12">
                  <v:line id="_x0000_s1029" style="position:absolute" from="0,6" to="3720,6" strokeweight=".6pt"/>
                  <w10:wrap type="none"/>
                  <w10:anchorlock/>
                </v:group>
              </w:pict>
            </w:r>
          </w:p>
        </w:tc>
        <w:tc>
          <w:tcPr>
            <w:tcW w:w="4363" w:type="dxa"/>
          </w:tcPr>
          <w:p w:rsidR="005B3EB0" w:rsidRDefault="005B3EB0">
            <w:pPr>
              <w:pStyle w:val="TableParagraph"/>
              <w:spacing w:before="6"/>
              <w:rPr>
                <w:i/>
                <w:sz w:val="19"/>
              </w:rPr>
            </w:pPr>
          </w:p>
          <w:p w:rsidR="005B3EB0" w:rsidRDefault="006F7342">
            <w:pPr>
              <w:pStyle w:val="TableParagraph"/>
              <w:spacing w:line="20" w:lineRule="exact"/>
              <w:ind w:left="437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>
                <v:group id="_x0000_s1026" style="width:186pt;height:.6pt;mso-position-horizontal-relative:char;mso-position-vertical-relative:line" coordsize="3720,12">
                  <v:line id="_x0000_s1027" style="position:absolute" from="0,6" to="3720,6" strokeweight=".6pt"/>
                  <w10:wrap type="none"/>
                  <w10:anchorlock/>
                </v:group>
              </w:pict>
            </w:r>
          </w:p>
        </w:tc>
      </w:tr>
      <w:tr w:rsidR="005B3EB0">
        <w:trPr>
          <w:trHeight w:val="809"/>
        </w:trPr>
        <w:tc>
          <w:tcPr>
            <w:tcW w:w="4363" w:type="dxa"/>
          </w:tcPr>
          <w:p w:rsidR="005B3EB0" w:rsidRDefault="00283A0E" w:rsidP="00283A0E">
            <w:pPr>
              <w:pStyle w:val="TableParagraph"/>
              <w:spacing w:line="235" w:lineRule="auto"/>
              <w:ind w:left="1080" w:right="1159" w:firstLine="141"/>
              <w:jc w:val="center"/>
              <w:rPr>
                <w:sz w:val="24"/>
              </w:rPr>
            </w:pPr>
            <w:proofErr w:type="spellStart"/>
            <w:r>
              <w:rPr>
                <w:w w:val="95"/>
                <w:sz w:val="24"/>
              </w:rPr>
              <w:t>Bagyinszki</w:t>
            </w:r>
            <w:proofErr w:type="spellEnd"/>
            <w:r>
              <w:rPr>
                <w:w w:val="95"/>
                <w:sz w:val="24"/>
              </w:rPr>
              <w:t xml:space="preserve"> Boglárka</w:t>
            </w:r>
            <w:r w:rsidR="003D4839">
              <w:rPr>
                <w:w w:val="95"/>
                <w:sz w:val="24"/>
              </w:rPr>
              <w:t xml:space="preserve"> </w:t>
            </w:r>
            <w:r w:rsidR="00080DD6">
              <w:rPr>
                <w:sz w:val="24"/>
              </w:rPr>
              <w:t>intézményvezető</w:t>
            </w:r>
          </w:p>
          <w:p w:rsidR="005B3EB0" w:rsidRDefault="003D4839" w:rsidP="00283A0E">
            <w:pPr>
              <w:pStyle w:val="TableParagraph"/>
              <w:spacing w:line="262" w:lineRule="exact"/>
              <w:ind w:left="1200" w:right="1159" w:hanging="120"/>
              <w:jc w:val="center"/>
              <w:rPr>
                <w:sz w:val="24"/>
              </w:rPr>
            </w:pPr>
            <w:r>
              <w:rPr>
                <w:sz w:val="24"/>
              </w:rPr>
              <w:t>az Iskola részéről</w:t>
            </w:r>
          </w:p>
        </w:tc>
        <w:tc>
          <w:tcPr>
            <w:tcW w:w="4363" w:type="dxa"/>
          </w:tcPr>
          <w:p w:rsidR="005B3EB0" w:rsidRDefault="003D4839">
            <w:pPr>
              <w:pStyle w:val="TableParagraph"/>
              <w:spacing w:line="258" w:lineRule="exact"/>
              <w:ind w:left="1391"/>
              <w:rPr>
                <w:sz w:val="24"/>
              </w:rPr>
            </w:pPr>
            <w:r>
              <w:rPr>
                <w:sz w:val="24"/>
              </w:rPr>
              <w:t>a Szervezet részéről</w:t>
            </w:r>
          </w:p>
        </w:tc>
      </w:tr>
    </w:tbl>
    <w:p w:rsidR="003D4839" w:rsidRDefault="003D4839">
      <w:bookmarkStart w:id="0" w:name="_GoBack"/>
      <w:bookmarkEnd w:id="0"/>
    </w:p>
    <w:sectPr w:rsidR="003D4839">
      <w:pgSz w:w="11910" w:h="16840"/>
      <w:pgMar w:top="860" w:right="1300" w:bottom="960" w:left="660" w:header="0" w:footer="77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7342" w:rsidRDefault="006F7342">
      <w:r>
        <w:separator/>
      </w:r>
    </w:p>
  </w:endnote>
  <w:endnote w:type="continuationSeparator" w:id="0">
    <w:p w:rsidR="006F7342" w:rsidRDefault="006F7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3EB0" w:rsidRDefault="006F7342">
    <w:pPr>
      <w:pStyle w:val="Szvegtrzs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15.5pt;margin-top:792.05pt;width:12pt;height:15.3pt;z-index:-251658752;mso-position-horizontal-relative:page;mso-position-vertical-relative:page" filled="f" stroked="f">
          <v:textbox inset="0,0,0,0">
            <w:txbxContent>
              <w:p w:rsidR="005B3EB0" w:rsidRDefault="003D4839">
                <w:pPr>
                  <w:pStyle w:val="Szvegtrzs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080DD6">
                  <w:rPr>
                    <w:noProof/>
                  </w:rP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7342" w:rsidRDefault="006F7342">
      <w:r>
        <w:separator/>
      </w:r>
    </w:p>
  </w:footnote>
  <w:footnote w:type="continuationSeparator" w:id="0">
    <w:p w:rsidR="006F7342" w:rsidRDefault="006F73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196AAC"/>
    <w:multiLevelType w:val="hybridMultilevel"/>
    <w:tmpl w:val="436C0900"/>
    <w:lvl w:ilvl="0" w:tplc="95A0A3A0">
      <w:start w:val="9"/>
      <w:numFmt w:val="lowerLetter"/>
      <w:lvlText w:val="%1)"/>
      <w:lvlJc w:val="left"/>
      <w:pPr>
        <w:ind w:left="970" w:hanging="245"/>
        <w:jc w:val="left"/>
      </w:pPr>
      <w:rPr>
        <w:rFonts w:ascii="Times New Roman" w:eastAsia="Times New Roman" w:hAnsi="Times New Roman" w:cs="Times New Roman" w:hint="default"/>
        <w:w w:val="85"/>
        <w:sz w:val="24"/>
        <w:szCs w:val="24"/>
        <w:lang w:val="hu-HU" w:eastAsia="en-US" w:bidi="ar-SA"/>
      </w:rPr>
    </w:lvl>
    <w:lvl w:ilvl="1" w:tplc="AABEBF7A">
      <w:numFmt w:val="bullet"/>
      <w:lvlText w:val="•"/>
      <w:lvlJc w:val="left"/>
      <w:pPr>
        <w:ind w:left="1876" w:hanging="245"/>
      </w:pPr>
      <w:rPr>
        <w:rFonts w:hint="default"/>
        <w:lang w:val="hu-HU" w:eastAsia="en-US" w:bidi="ar-SA"/>
      </w:rPr>
    </w:lvl>
    <w:lvl w:ilvl="2" w:tplc="4EA464A2">
      <w:numFmt w:val="bullet"/>
      <w:lvlText w:val="•"/>
      <w:lvlJc w:val="left"/>
      <w:pPr>
        <w:ind w:left="2773" w:hanging="245"/>
      </w:pPr>
      <w:rPr>
        <w:rFonts w:hint="default"/>
        <w:lang w:val="hu-HU" w:eastAsia="en-US" w:bidi="ar-SA"/>
      </w:rPr>
    </w:lvl>
    <w:lvl w:ilvl="3" w:tplc="1F5EC608">
      <w:numFmt w:val="bullet"/>
      <w:lvlText w:val="•"/>
      <w:lvlJc w:val="left"/>
      <w:pPr>
        <w:ind w:left="3669" w:hanging="245"/>
      </w:pPr>
      <w:rPr>
        <w:rFonts w:hint="default"/>
        <w:lang w:val="hu-HU" w:eastAsia="en-US" w:bidi="ar-SA"/>
      </w:rPr>
    </w:lvl>
    <w:lvl w:ilvl="4" w:tplc="D8B06F32">
      <w:numFmt w:val="bullet"/>
      <w:lvlText w:val="•"/>
      <w:lvlJc w:val="left"/>
      <w:pPr>
        <w:ind w:left="4566" w:hanging="245"/>
      </w:pPr>
      <w:rPr>
        <w:rFonts w:hint="default"/>
        <w:lang w:val="hu-HU" w:eastAsia="en-US" w:bidi="ar-SA"/>
      </w:rPr>
    </w:lvl>
    <w:lvl w:ilvl="5" w:tplc="2E164C32">
      <w:numFmt w:val="bullet"/>
      <w:lvlText w:val="•"/>
      <w:lvlJc w:val="left"/>
      <w:pPr>
        <w:ind w:left="5463" w:hanging="245"/>
      </w:pPr>
      <w:rPr>
        <w:rFonts w:hint="default"/>
        <w:lang w:val="hu-HU" w:eastAsia="en-US" w:bidi="ar-SA"/>
      </w:rPr>
    </w:lvl>
    <w:lvl w:ilvl="6" w:tplc="AB8C858A">
      <w:numFmt w:val="bullet"/>
      <w:lvlText w:val="•"/>
      <w:lvlJc w:val="left"/>
      <w:pPr>
        <w:ind w:left="6359" w:hanging="245"/>
      </w:pPr>
      <w:rPr>
        <w:rFonts w:hint="default"/>
        <w:lang w:val="hu-HU" w:eastAsia="en-US" w:bidi="ar-SA"/>
      </w:rPr>
    </w:lvl>
    <w:lvl w:ilvl="7" w:tplc="8BCA2D7C">
      <w:numFmt w:val="bullet"/>
      <w:lvlText w:val="•"/>
      <w:lvlJc w:val="left"/>
      <w:pPr>
        <w:ind w:left="7256" w:hanging="245"/>
      </w:pPr>
      <w:rPr>
        <w:rFonts w:hint="default"/>
        <w:lang w:val="hu-HU" w:eastAsia="en-US" w:bidi="ar-SA"/>
      </w:rPr>
    </w:lvl>
    <w:lvl w:ilvl="8" w:tplc="7D662FB4">
      <w:numFmt w:val="bullet"/>
      <w:lvlText w:val="•"/>
      <w:lvlJc w:val="left"/>
      <w:pPr>
        <w:ind w:left="8153" w:hanging="245"/>
      </w:pPr>
      <w:rPr>
        <w:rFonts w:hint="default"/>
        <w:lang w:val="hu-HU" w:eastAsia="en-US" w:bidi="ar-SA"/>
      </w:rPr>
    </w:lvl>
  </w:abstractNum>
  <w:abstractNum w:abstractNumId="1" w15:restartNumberingAfterBreak="0">
    <w:nsid w:val="46F264FF"/>
    <w:multiLevelType w:val="multilevel"/>
    <w:tmpl w:val="AB9AA9A6"/>
    <w:lvl w:ilvl="0">
      <w:start w:val="1"/>
      <w:numFmt w:val="decimal"/>
      <w:lvlText w:val="%1."/>
      <w:lvlJc w:val="left"/>
      <w:pPr>
        <w:ind w:left="1013" w:hanging="709"/>
        <w:jc w:val="left"/>
      </w:pPr>
      <w:rPr>
        <w:rFonts w:ascii="Times New Roman" w:eastAsia="Times New Roman" w:hAnsi="Times New Roman" w:cs="Times New Roman" w:hint="default"/>
        <w:b/>
        <w:bCs/>
        <w:w w:val="87"/>
        <w:sz w:val="24"/>
        <w:szCs w:val="24"/>
        <w:lang w:val="hu-HU" w:eastAsia="en-US" w:bidi="ar-SA"/>
      </w:rPr>
    </w:lvl>
    <w:lvl w:ilvl="1">
      <w:start w:val="1"/>
      <w:numFmt w:val="decimal"/>
      <w:lvlText w:val="%1.%2."/>
      <w:lvlJc w:val="left"/>
      <w:pPr>
        <w:ind w:left="696" w:hanging="392"/>
        <w:jc w:val="left"/>
      </w:pPr>
      <w:rPr>
        <w:rFonts w:ascii="Times New Roman" w:eastAsia="Times New Roman" w:hAnsi="Times New Roman" w:cs="Times New Roman" w:hint="default"/>
        <w:w w:val="87"/>
        <w:sz w:val="24"/>
        <w:szCs w:val="24"/>
        <w:lang w:val="hu-HU" w:eastAsia="en-US" w:bidi="ar-SA"/>
      </w:rPr>
    </w:lvl>
    <w:lvl w:ilvl="2">
      <w:start w:val="1"/>
      <w:numFmt w:val="lowerLetter"/>
      <w:lvlText w:val="%3)"/>
      <w:lvlJc w:val="left"/>
      <w:pPr>
        <w:ind w:left="893" w:hanging="229"/>
        <w:jc w:val="left"/>
      </w:pPr>
      <w:rPr>
        <w:rFonts w:ascii="Times New Roman" w:eastAsia="Times New Roman" w:hAnsi="Times New Roman" w:cs="Times New Roman" w:hint="default"/>
        <w:w w:val="87"/>
        <w:sz w:val="24"/>
        <w:szCs w:val="24"/>
        <w:lang w:val="hu-HU" w:eastAsia="en-US" w:bidi="ar-SA"/>
      </w:rPr>
    </w:lvl>
    <w:lvl w:ilvl="3">
      <w:numFmt w:val="bullet"/>
      <w:lvlText w:val="•"/>
      <w:lvlJc w:val="left"/>
      <w:pPr>
        <w:ind w:left="1020" w:hanging="229"/>
      </w:pPr>
      <w:rPr>
        <w:rFonts w:hint="default"/>
        <w:lang w:val="hu-HU" w:eastAsia="en-US" w:bidi="ar-SA"/>
      </w:rPr>
    </w:lvl>
    <w:lvl w:ilvl="4">
      <w:numFmt w:val="bullet"/>
      <w:lvlText w:val="•"/>
      <w:lvlJc w:val="left"/>
      <w:pPr>
        <w:ind w:left="2295" w:hanging="229"/>
      </w:pPr>
      <w:rPr>
        <w:rFonts w:hint="default"/>
        <w:lang w:val="hu-HU" w:eastAsia="en-US" w:bidi="ar-SA"/>
      </w:rPr>
    </w:lvl>
    <w:lvl w:ilvl="5">
      <w:numFmt w:val="bullet"/>
      <w:lvlText w:val="•"/>
      <w:lvlJc w:val="left"/>
      <w:pPr>
        <w:ind w:left="3570" w:hanging="229"/>
      </w:pPr>
      <w:rPr>
        <w:rFonts w:hint="default"/>
        <w:lang w:val="hu-HU" w:eastAsia="en-US" w:bidi="ar-SA"/>
      </w:rPr>
    </w:lvl>
    <w:lvl w:ilvl="6">
      <w:numFmt w:val="bullet"/>
      <w:lvlText w:val="•"/>
      <w:lvlJc w:val="left"/>
      <w:pPr>
        <w:ind w:left="4845" w:hanging="229"/>
      </w:pPr>
      <w:rPr>
        <w:rFonts w:hint="default"/>
        <w:lang w:val="hu-HU" w:eastAsia="en-US" w:bidi="ar-SA"/>
      </w:rPr>
    </w:lvl>
    <w:lvl w:ilvl="7">
      <w:numFmt w:val="bullet"/>
      <w:lvlText w:val="•"/>
      <w:lvlJc w:val="left"/>
      <w:pPr>
        <w:ind w:left="6120" w:hanging="229"/>
      </w:pPr>
      <w:rPr>
        <w:rFonts w:hint="default"/>
        <w:lang w:val="hu-HU" w:eastAsia="en-US" w:bidi="ar-SA"/>
      </w:rPr>
    </w:lvl>
    <w:lvl w:ilvl="8">
      <w:numFmt w:val="bullet"/>
      <w:lvlText w:val="•"/>
      <w:lvlJc w:val="left"/>
      <w:pPr>
        <w:ind w:left="7396" w:hanging="229"/>
      </w:pPr>
      <w:rPr>
        <w:rFonts w:hint="default"/>
        <w:lang w:val="hu-HU" w:eastAsia="en-US" w:bidi="ar-SA"/>
      </w:rPr>
    </w:lvl>
  </w:abstractNum>
  <w:abstractNum w:abstractNumId="2" w15:restartNumberingAfterBreak="0">
    <w:nsid w:val="702C2220"/>
    <w:multiLevelType w:val="hybridMultilevel"/>
    <w:tmpl w:val="C15A4C4E"/>
    <w:lvl w:ilvl="0" w:tplc="CBF4CA86">
      <w:numFmt w:val="bullet"/>
      <w:lvlText w:val="—"/>
      <w:lvlJc w:val="left"/>
      <w:pPr>
        <w:ind w:left="732" w:hanging="414"/>
      </w:pPr>
      <w:rPr>
        <w:rFonts w:ascii="Times New Roman" w:eastAsia="Times New Roman" w:hAnsi="Times New Roman" w:cs="Times New Roman" w:hint="default"/>
        <w:spacing w:val="-28"/>
        <w:w w:val="83"/>
        <w:sz w:val="24"/>
        <w:szCs w:val="24"/>
        <w:lang w:val="hu-HU" w:eastAsia="en-US" w:bidi="ar-SA"/>
      </w:rPr>
    </w:lvl>
    <w:lvl w:ilvl="1" w:tplc="2F2AD8CA">
      <w:numFmt w:val="bullet"/>
      <w:lvlText w:val="•"/>
      <w:lvlJc w:val="left"/>
      <w:pPr>
        <w:ind w:left="1660" w:hanging="414"/>
      </w:pPr>
      <w:rPr>
        <w:rFonts w:hint="default"/>
        <w:lang w:val="hu-HU" w:eastAsia="en-US" w:bidi="ar-SA"/>
      </w:rPr>
    </w:lvl>
    <w:lvl w:ilvl="2" w:tplc="3B6AB7B0">
      <w:numFmt w:val="bullet"/>
      <w:lvlText w:val="•"/>
      <w:lvlJc w:val="left"/>
      <w:pPr>
        <w:ind w:left="2581" w:hanging="414"/>
      </w:pPr>
      <w:rPr>
        <w:rFonts w:hint="default"/>
        <w:lang w:val="hu-HU" w:eastAsia="en-US" w:bidi="ar-SA"/>
      </w:rPr>
    </w:lvl>
    <w:lvl w:ilvl="3" w:tplc="6106BC1C">
      <w:numFmt w:val="bullet"/>
      <w:lvlText w:val="•"/>
      <w:lvlJc w:val="left"/>
      <w:pPr>
        <w:ind w:left="3501" w:hanging="414"/>
      </w:pPr>
      <w:rPr>
        <w:rFonts w:hint="default"/>
        <w:lang w:val="hu-HU" w:eastAsia="en-US" w:bidi="ar-SA"/>
      </w:rPr>
    </w:lvl>
    <w:lvl w:ilvl="4" w:tplc="293A23B6">
      <w:numFmt w:val="bullet"/>
      <w:lvlText w:val="•"/>
      <w:lvlJc w:val="left"/>
      <w:pPr>
        <w:ind w:left="4422" w:hanging="414"/>
      </w:pPr>
      <w:rPr>
        <w:rFonts w:hint="default"/>
        <w:lang w:val="hu-HU" w:eastAsia="en-US" w:bidi="ar-SA"/>
      </w:rPr>
    </w:lvl>
    <w:lvl w:ilvl="5" w:tplc="890AACF6">
      <w:numFmt w:val="bullet"/>
      <w:lvlText w:val="•"/>
      <w:lvlJc w:val="left"/>
      <w:pPr>
        <w:ind w:left="5343" w:hanging="414"/>
      </w:pPr>
      <w:rPr>
        <w:rFonts w:hint="default"/>
        <w:lang w:val="hu-HU" w:eastAsia="en-US" w:bidi="ar-SA"/>
      </w:rPr>
    </w:lvl>
    <w:lvl w:ilvl="6" w:tplc="CCCAFBF0">
      <w:numFmt w:val="bullet"/>
      <w:lvlText w:val="•"/>
      <w:lvlJc w:val="left"/>
      <w:pPr>
        <w:ind w:left="6263" w:hanging="414"/>
      </w:pPr>
      <w:rPr>
        <w:rFonts w:hint="default"/>
        <w:lang w:val="hu-HU" w:eastAsia="en-US" w:bidi="ar-SA"/>
      </w:rPr>
    </w:lvl>
    <w:lvl w:ilvl="7" w:tplc="B3CE6C34">
      <w:numFmt w:val="bullet"/>
      <w:lvlText w:val="•"/>
      <w:lvlJc w:val="left"/>
      <w:pPr>
        <w:ind w:left="7184" w:hanging="414"/>
      </w:pPr>
      <w:rPr>
        <w:rFonts w:hint="default"/>
        <w:lang w:val="hu-HU" w:eastAsia="en-US" w:bidi="ar-SA"/>
      </w:rPr>
    </w:lvl>
    <w:lvl w:ilvl="8" w:tplc="900C9518">
      <w:numFmt w:val="bullet"/>
      <w:lvlText w:val="•"/>
      <w:lvlJc w:val="left"/>
      <w:pPr>
        <w:ind w:left="8105" w:hanging="414"/>
      </w:pPr>
      <w:rPr>
        <w:rFonts w:hint="default"/>
        <w:lang w:val="hu-HU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B3EB0"/>
    <w:rsid w:val="00080DD6"/>
    <w:rsid w:val="00283A0E"/>
    <w:rsid w:val="003D4839"/>
    <w:rsid w:val="005B3EB0"/>
    <w:rsid w:val="006F7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3A43F08C"/>
  <w15:docId w15:val="{376033DF-B7E3-4D43-9C79-F20BD2CAC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uiPriority w:val="1"/>
    <w:qFormat/>
    <w:rPr>
      <w:rFonts w:ascii="Times New Roman" w:eastAsia="Times New Roman" w:hAnsi="Times New Roman" w:cs="Times New Roman"/>
      <w:lang w:val="hu-HU"/>
    </w:rPr>
  </w:style>
  <w:style w:type="paragraph" w:styleId="Cmsor1">
    <w:name w:val="heading 1"/>
    <w:basedOn w:val="Norml"/>
    <w:uiPriority w:val="1"/>
    <w:qFormat/>
    <w:pPr>
      <w:ind w:left="539" w:hanging="236"/>
      <w:outlineLvl w:val="0"/>
    </w:pPr>
    <w:rPr>
      <w:b/>
      <w:b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rPr>
      <w:sz w:val="24"/>
      <w:szCs w:val="24"/>
    </w:rPr>
  </w:style>
  <w:style w:type="paragraph" w:styleId="Listaszerbekezds">
    <w:name w:val="List Paragraph"/>
    <w:basedOn w:val="Norml"/>
    <w:uiPriority w:val="1"/>
    <w:qFormat/>
    <w:pPr>
      <w:ind w:left="304"/>
      <w:jc w:val="both"/>
    </w:pPr>
  </w:style>
  <w:style w:type="paragraph" w:customStyle="1" w:styleId="TableParagraph">
    <w:name w:val="Table Paragraph"/>
    <w:basedOn w:val="Norml"/>
    <w:uiPriority w:val="1"/>
    <w:qFormat/>
  </w:style>
  <w:style w:type="character" w:styleId="Hiperhivatkozs">
    <w:name w:val="Hyperlink"/>
    <w:basedOn w:val="Bekezdsalapbettpusa"/>
    <w:uiPriority w:val="99"/>
    <w:unhideWhenUsed/>
    <w:rsid w:val="00080DD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skola@bolyai-starjan.sulinet.hu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898</Words>
  <Characters>6204</Characters>
  <Application>Microsoft Office Word</Application>
  <DocSecurity>0</DocSecurity>
  <Lines>51</Lines>
  <Paragraphs>14</Paragraphs>
  <ScaleCrop>false</ScaleCrop>
  <Company/>
  <LinksUpToDate>false</LinksUpToDate>
  <CharactersWithSpaces>7088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Együttműködési megállapodás (tervezet, nem kötelező érvényű minta)</dc:title>
  <dc:creator>Salgótarjáni Bolyai János Gimnázium</dc:creator>
  <cp:lastModifiedBy>txt</cp:lastModifiedBy>
  <cp:revision>4</cp:revision>
  <dcterms:created xsi:type="dcterms:W3CDTF">2021-06-08T11:31:00Z</dcterms:created>
  <dcterms:modified xsi:type="dcterms:W3CDTF">2025-06-26T06:42:00Z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2021-05-26T00:00:00Z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2021-06-08T00:00:00Z</vt:filetime>
  </property>
</Properties>
</file>